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625A" w:rsidRPr="009C3432" w:rsidRDefault="0094625A" w:rsidP="009C3432">
      <w:pPr>
        <w:jc w:val="both"/>
        <w:rPr>
          <w:rFonts w:ascii="Times New Roman" w:hAnsi="Times New Roman" w:cs="Times New Roman"/>
          <w:sz w:val="28"/>
          <w:szCs w:val="28"/>
        </w:rPr>
      </w:pPr>
      <w:r w:rsidRPr="009C3432">
        <w:rPr>
          <w:rFonts w:ascii="Times New Roman" w:hAnsi="Times New Roman" w:cs="Times New Roman"/>
          <w:sz w:val="28"/>
          <w:szCs w:val="28"/>
        </w:rPr>
        <w:t xml:space="preserve">Головне управління Держгеокадастру у Закарпатської області шукає фахівця на посаду </w:t>
      </w:r>
      <w:r w:rsidR="005D7BB1" w:rsidRPr="009C3432">
        <w:rPr>
          <w:rFonts w:ascii="Times New Roman" w:hAnsi="Times New Roman" w:cs="Times New Roman"/>
          <w:sz w:val="28"/>
          <w:szCs w:val="28"/>
        </w:rPr>
        <w:t>завідувача сектору матеріально-технічного забезпечення</w:t>
      </w:r>
    </w:p>
    <w:p w:rsidR="005D7BB1" w:rsidRDefault="00365517" w:rsidP="00365517">
      <w:r w:rsidRPr="00DC42E8">
        <w:rPr>
          <w:rFonts w:ascii="Times New Roman" w:hAnsi="Times New Roman" w:cs="Times New Roman"/>
          <w:b/>
          <w:sz w:val="28"/>
          <w:szCs w:val="28"/>
        </w:rPr>
        <w:t>Основні посадові обов’язки</w:t>
      </w:r>
      <w:r w:rsidRPr="00DC42E8">
        <w:rPr>
          <w:rFonts w:ascii="Times New Roman" w:hAnsi="Times New Roman" w:cs="Times New Roman"/>
          <w:sz w:val="28"/>
          <w:szCs w:val="28"/>
        </w:rPr>
        <w:t>:</w:t>
      </w:r>
      <w:r w:rsidR="00B93873" w:rsidRPr="00B93873">
        <w:t xml:space="preserve"> </w:t>
      </w:r>
    </w:p>
    <w:p w:rsidR="005D7BB1" w:rsidRDefault="005D7BB1" w:rsidP="005D7BB1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t>1.</w:t>
      </w:r>
      <w:r w:rsidRPr="005D7BB1">
        <w:rPr>
          <w:rFonts w:ascii="Times New Roman" w:hAnsi="Times New Roman" w:cs="Times New Roman"/>
          <w:sz w:val="28"/>
          <w:szCs w:val="28"/>
        </w:rPr>
        <w:t xml:space="preserve">Здійснює керівництво діяльністю сектору матеріально-технічного забезпечення (надалі – Сектор), розподіляє (перерозподіляє) обов’язки між працівниками Сектору, очолює та контролює їх роботу, забезпечує виконання покладених на Сектор завдань, у межах компетенції дає усні або письмові розпорядження, які є обов’язковими для виконання працівниками Сектору. </w:t>
      </w:r>
    </w:p>
    <w:p w:rsidR="005D7BB1" w:rsidRPr="005D7BB1" w:rsidRDefault="005D7BB1" w:rsidP="005D7BB1">
      <w:pPr>
        <w:ind w:firstLine="426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5D7BB1">
        <w:rPr>
          <w:rFonts w:ascii="Times New Roman" w:hAnsi="Times New Roman" w:cs="Times New Roman"/>
          <w:sz w:val="28"/>
          <w:szCs w:val="28"/>
        </w:rPr>
        <w:t>Забезпечення, у межах компетенції Сектору:</w:t>
      </w:r>
    </w:p>
    <w:p w:rsidR="005D7BB1" w:rsidRPr="005D7BB1" w:rsidRDefault="005D7BB1" w:rsidP="005D7BB1">
      <w:pPr>
        <w:pStyle w:val="1"/>
        <w:ind w:firstLine="426"/>
        <w:jc w:val="both"/>
      </w:pPr>
      <w:r w:rsidRPr="005D7BB1">
        <w:t xml:space="preserve"> виконання разом з іншими структурними підрозділами Головного управління актів Президента України, постанов Верховної Ради України, постанов та розпоряджень Кабінету Міністрів України, наказів Головного управління;</w:t>
      </w:r>
    </w:p>
    <w:p w:rsidR="005D7BB1" w:rsidRPr="005D7BB1" w:rsidRDefault="005D7BB1" w:rsidP="005D7BB1">
      <w:pPr>
        <w:pStyle w:val="1"/>
        <w:ind w:firstLine="426"/>
        <w:jc w:val="both"/>
      </w:pPr>
      <w:r w:rsidRPr="005D7BB1">
        <w:t xml:space="preserve"> функціонування структурних підрозділів Головного управління у відповідному матеріальному стані;</w:t>
      </w:r>
    </w:p>
    <w:p w:rsidR="005D7BB1" w:rsidRPr="005D7BB1" w:rsidRDefault="005D7BB1" w:rsidP="005D7BB1">
      <w:pPr>
        <w:pStyle w:val="1"/>
        <w:ind w:firstLine="426"/>
        <w:jc w:val="both"/>
      </w:pPr>
      <w:r w:rsidRPr="005D7BB1">
        <w:t>контроль за переміщенням та збереженням матеріальних цінностей, що знаходяться в експлуатації самостійних структурних підрозділів Головного управління;</w:t>
      </w:r>
    </w:p>
    <w:p w:rsidR="005D7BB1" w:rsidRPr="005D7BB1" w:rsidRDefault="005D7BB1" w:rsidP="005D7BB1">
      <w:pPr>
        <w:pStyle w:val="1"/>
        <w:ind w:firstLine="426"/>
        <w:jc w:val="both"/>
      </w:pPr>
      <w:r w:rsidRPr="005D7BB1">
        <w:t>відповідно до укладених договорів, отримання матеріальних цінностей (за довіреністю керівництва Головного управління), їх зберігання та видачу самостійним структурним підрозділам Головного управління;</w:t>
      </w:r>
    </w:p>
    <w:p w:rsidR="005D7BB1" w:rsidRPr="005D7BB1" w:rsidRDefault="005D7BB1" w:rsidP="005D7BB1">
      <w:pPr>
        <w:pStyle w:val="1"/>
        <w:ind w:firstLine="426"/>
        <w:jc w:val="both"/>
      </w:pPr>
      <w:r w:rsidRPr="005D7BB1">
        <w:rPr>
          <w:lang w:eastAsia="uk-UA"/>
        </w:rPr>
        <w:t>у межах свої повноважень виконання завдань з мобілізаційної підготовки та мобілізаційної готовності держави.</w:t>
      </w:r>
      <w:r w:rsidRPr="005D7BB1">
        <w:t xml:space="preserve"> Організація:</w:t>
      </w:r>
    </w:p>
    <w:p w:rsidR="005D7BB1" w:rsidRPr="005D7BB1" w:rsidRDefault="005D7BB1" w:rsidP="005D7BB1">
      <w:pPr>
        <w:pStyle w:val="1"/>
        <w:ind w:firstLine="426"/>
        <w:jc w:val="both"/>
      </w:pPr>
      <w:r w:rsidRPr="005D7BB1">
        <w:t xml:space="preserve"> виконання окремих доручень керівництва  Головного управління;</w:t>
      </w:r>
    </w:p>
    <w:p w:rsidR="005D7BB1" w:rsidRPr="005D7BB1" w:rsidRDefault="005D7BB1" w:rsidP="005D7BB1">
      <w:pPr>
        <w:pStyle w:val="1"/>
        <w:ind w:firstLine="426"/>
        <w:jc w:val="both"/>
      </w:pPr>
      <w:r w:rsidRPr="005D7BB1">
        <w:t xml:space="preserve"> автотранспортного обслуговування посадових осіб Головного управління;</w:t>
      </w:r>
    </w:p>
    <w:p w:rsidR="005D7BB1" w:rsidRPr="005D7BB1" w:rsidRDefault="005D7BB1" w:rsidP="005D7BB1">
      <w:pPr>
        <w:pStyle w:val="1"/>
        <w:ind w:firstLine="426"/>
        <w:jc w:val="both"/>
      </w:pPr>
      <w:r w:rsidRPr="005D7BB1">
        <w:t>ефективної  роботи автотранспорту Головного управління, здійснює постійний контроль щодо використання пального, своєчасного страхування та проходження техобслуговування;</w:t>
      </w:r>
    </w:p>
    <w:p w:rsidR="005D7BB1" w:rsidRDefault="005D7BB1" w:rsidP="005D7BB1">
      <w:pPr>
        <w:pStyle w:val="1"/>
        <w:ind w:firstLine="426"/>
        <w:jc w:val="both"/>
      </w:pPr>
      <w:r w:rsidRPr="005D7BB1">
        <w:t xml:space="preserve">  надійної експлуатації та технічного обслуговування приміщень та технічних засобів і комунікацій. </w:t>
      </w:r>
    </w:p>
    <w:p w:rsidR="005D7BB1" w:rsidRDefault="005D7BB1" w:rsidP="005D7BB1">
      <w:pPr>
        <w:pStyle w:val="1"/>
        <w:ind w:firstLine="426"/>
        <w:jc w:val="both"/>
      </w:pPr>
      <w:r>
        <w:t xml:space="preserve">3. </w:t>
      </w:r>
      <w:r w:rsidRPr="005D7BB1">
        <w:t>Ведення обліку матеріальних цінностей та відповідальність за їх збереження, бере участь у проведенні інвентаризації матеріальних цінностей відповідно до наказів Головного управління; надає пропозиції щодо списання матеріальних цінностей, готує необхідні документи щодо їх списання</w:t>
      </w:r>
      <w:r>
        <w:t>.</w:t>
      </w:r>
    </w:p>
    <w:p w:rsidR="005D7BB1" w:rsidRPr="005D7BB1" w:rsidRDefault="005D7BB1" w:rsidP="005D7BB1">
      <w:pPr>
        <w:pStyle w:val="1"/>
        <w:ind w:firstLine="426"/>
        <w:jc w:val="both"/>
        <w:rPr>
          <w:lang w:eastAsia="uk-UA"/>
        </w:rPr>
      </w:pPr>
      <w:r w:rsidRPr="005D7BB1">
        <w:rPr>
          <w:lang w:eastAsia="uk-UA"/>
        </w:rPr>
        <w:t xml:space="preserve"> </w:t>
      </w:r>
      <w:r>
        <w:rPr>
          <w:lang w:eastAsia="uk-UA"/>
        </w:rPr>
        <w:t xml:space="preserve">4. </w:t>
      </w:r>
      <w:r w:rsidRPr="005D7BB1">
        <w:rPr>
          <w:lang w:eastAsia="uk-UA"/>
        </w:rPr>
        <w:t>Контролює:</w:t>
      </w:r>
    </w:p>
    <w:p w:rsidR="005D7BB1" w:rsidRPr="005D7BB1" w:rsidRDefault="005D7BB1" w:rsidP="005D7BB1">
      <w:pPr>
        <w:pStyle w:val="1"/>
        <w:ind w:firstLine="426"/>
        <w:jc w:val="both"/>
      </w:pPr>
      <w:r w:rsidRPr="005D7BB1">
        <w:rPr>
          <w:lang w:eastAsia="uk-UA"/>
        </w:rPr>
        <w:t xml:space="preserve"> дотримання працівниками Головного управління правил охорони праці, протипожежної безпеки та заходів цивільного захисту</w:t>
      </w:r>
    </w:p>
    <w:p w:rsidR="005D7BB1" w:rsidRPr="005D7BB1" w:rsidRDefault="005D7BB1" w:rsidP="005D7BB1">
      <w:pPr>
        <w:pStyle w:val="1"/>
        <w:ind w:firstLine="426"/>
        <w:jc w:val="both"/>
      </w:pPr>
      <w:r w:rsidRPr="005D7BB1">
        <w:t xml:space="preserve">належний стан електропостачання, теплопостачання, водопостачання та водовідведення в орендованих Головним управлінням приміщеннях; </w:t>
      </w:r>
    </w:p>
    <w:p w:rsidR="005D7BB1" w:rsidRDefault="005D7BB1" w:rsidP="005D7BB1">
      <w:pPr>
        <w:pStyle w:val="1"/>
        <w:ind w:firstLine="426"/>
        <w:jc w:val="both"/>
      </w:pPr>
      <w:r w:rsidRPr="005D7BB1">
        <w:t>щодо обслуговування та ремонту обладнання, що використовується в орендованих Головним управлінням приміщеннях.</w:t>
      </w:r>
    </w:p>
    <w:p w:rsidR="005D7BB1" w:rsidRDefault="005D7BB1" w:rsidP="005D7BB1">
      <w:pPr>
        <w:pStyle w:val="1"/>
        <w:ind w:firstLine="426"/>
        <w:jc w:val="both"/>
      </w:pPr>
      <w:r>
        <w:lastRenderedPageBreak/>
        <w:t xml:space="preserve">5. </w:t>
      </w:r>
      <w:r w:rsidRPr="005D7BB1">
        <w:t xml:space="preserve"> Готує проекти договорів щодо закупівлі товарів, отримання робіт і послуг, необхідних для виконання функцій покладених на Сектор;</w:t>
      </w:r>
    </w:p>
    <w:p w:rsidR="005D7BB1" w:rsidRDefault="005D7BB1" w:rsidP="005D7BB1">
      <w:pPr>
        <w:pStyle w:val="1"/>
        <w:ind w:firstLine="426"/>
        <w:jc w:val="both"/>
      </w:pPr>
      <w:r w:rsidRPr="005D7BB1">
        <w:t xml:space="preserve"> розробляє проекти наказів Головного управління в межах компетенції Сектору. </w:t>
      </w:r>
    </w:p>
    <w:p w:rsidR="005D7BB1" w:rsidRPr="005D7BB1" w:rsidRDefault="005D7BB1" w:rsidP="005D7BB1">
      <w:pPr>
        <w:pStyle w:val="1"/>
        <w:ind w:firstLine="426"/>
        <w:jc w:val="both"/>
      </w:pPr>
      <w:r>
        <w:t xml:space="preserve">6. </w:t>
      </w:r>
      <w:r w:rsidRPr="005D7BB1">
        <w:t>Бере участь у :</w:t>
      </w:r>
    </w:p>
    <w:p w:rsidR="005D7BB1" w:rsidRPr="005D7BB1" w:rsidRDefault="005D7BB1" w:rsidP="005D7BB1">
      <w:pPr>
        <w:pStyle w:val="1"/>
        <w:ind w:firstLine="426"/>
        <w:jc w:val="both"/>
      </w:pPr>
      <w:r w:rsidRPr="005D7BB1">
        <w:t>плануванні поточного та капітального ремонту будівлі та приміщень, де розташовані структурні підрозділи Головного управління відповідно до вимог законодавства;</w:t>
      </w:r>
    </w:p>
    <w:p w:rsidR="005D7BB1" w:rsidRDefault="005D7BB1" w:rsidP="005D7BB1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D7BB1">
        <w:rPr>
          <w:rFonts w:ascii="Times New Roman" w:hAnsi="Times New Roman" w:cs="Times New Roman"/>
          <w:sz w:val="28"/>
          <w:szCs w:val="28"/>
        </w:rPr>
        <w:t xml:space="preserve">вивченні цінових пропозицій на ринку постачальників для закупівлі товарів, робіт і послуг. </w:t>
      </w:r>
    </w:p>
    <w:p w:rsidR="005D7BB1" w:rsidRDefault="005D7BB1" w:rsidP="005D7BB1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5D7BB1">
        <w:rPr>
          <w:rFonts w:ascii="Times New Roman" w:hAnsi="Times New Roman" w:cs="Times New Roman"/>
          <w:sz w:val="28"/>
          <w:szCs w:val="28"/>
        </w:rPr>
        <w:t xml:space="preserve">Розробляє план розміщення працівників Головного управління у службових приміщеннях. </w:t>
      </w:r>
    </w:p>
    <w:p w:rsidR="00B93873" w:rsidRPr="005D7BB1" w:rsidRDefault="005D7BB1" w:rsidP="005D7BB1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Pr="005D7BB1">
        <w:rPr>
          <w:rFonts w:ascii="Times New Roman" w:hAnsi="Times New Roman" w:cs="Times New Roman"/>
          <w:sz w:val="28"/>
          <w:szCs w:val="28"/>
        </w:rPr>
        <w:t xml:space="preserve">Отримує, розглядає інформацію та надає консультаційну допомогу, у межах компетенції Сектору структурним підрозділам Головного управління. </w:t>
      </w: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Pr="005D7BB1">
        <w:rPr>
          <w:rFonts w:ascii="Times New Roman" w:hAnsi="Times New Roman" w:cs="Times New Roman"/>
          <w:sz w:val="28"/>
          <w:szCs w:val="28"/>
        </w:rPr>
        <w:t>За дорученням керівництва  Головного управління виконує інші функції.</w:t>
      </w:r>
    </w:p>
    <w:p w:rsidR="00B93873" w:rsidRPr="005D7BB1" w:rsidRDefault="00B93873" w:rsidP="00365517">
      <w:pPr>
        <w:rPr>
          <w:rFonts w:ascii="Times New Roman" w:hAnsi="Times New Roman" w:cs="Times New Roman"/>
          <w:sz w:val="28"/>
          <w:szCs w:val="28"/>
        </w:rPr>
      </w:pPr>
    </w:p>
    <w:p w:rsidR="00DC42E8" w:rsidRPr="00DC42E8" w:rsidRDefault="00DC42E8" w:rsidP="00DC42E8">
      <w:pPr>
        <w:ind w:left="705" w:hanging="705"/>
        <w:rPr>
          <w:rFonts w:ascii="Times New Roman" w:hAnsi="Times New Roman" w:cs="Times New Roman"/>
          <w:b/>
          <w:sz w:val="28"/>
          <w:szCs w:val="28"/>
        </w:rPr>
      </w:pPr>
      <w:r w:rsidRPr="00DC42E8">
        <w:rPr>
          <w:rFonts w:ascii="Times New Roman" w:hAnsi="Times New Roman" w:cs="Times New Roman"/>
          <w:b/>
          <w:sz w:val="28"/>
          <w:szCs w:val="28"/>
        </w:rPr>
        <w:t>Вимоги:</w:t>
      </w:r>
    </w:p>
    <w:p w:rsidR="00DC42E8" w:rsidRPr="00DC42E8" w:rsidRDefault="00DC42E8" w:rsidP="00DC42E8">
      <w:pPr>
        <w:pStyle w:val="a4"/>
        <w:ind w:left="-142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</w:t>
      </w:r>
      <w:r w:rsidRPr="00DC42E8">
        <w:rPr>
          <w:rFonts w:ascii="Times New Roman" w:hAnsi="Times New Roman" w:cs="Times New Roman"/>
          <w:sz w:val="28"/>
          <w:szCs w:val="28"/>
        </w:rPr>
        <w:t xml:space="preserve">ища освіта за освітнім ступенем не нижче </w:t>
      </w:r>
      <w:r w:rsidR="00AB10AA">
        <w:rPr>
          <w:rFonts w:ascii="Times New Roman" w:hAnsi="Times New Roman" w:cs="Times New Roman"/>
          <w:sz w:val="28"/>
          <w:szCs w:val="28"/>
        </w:rPr>
        <w:t>магістра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C42E8" w:rsidRPr="005D7BB1" w:rsidRDefault="00DC42E8" w:rsidP="00FF6D40">
      <w:pPr>
        <w:pStyle w:val="a4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C42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д</w:t>
      </w:r>
      <w:r w:rsidRPr="00DC42E8">
        <w:rPr>
          <w:rFonts w:ascii="Times New Roman" w:hAnsi="Times New Roman" w:cs="Times New Roman"/>
          <w:sz w:val="28"/>
          <w:szCs w:val="28"/>
        </w:rPr>
        <w:t xml:space="preserve">освід роботи </w:t>
      </w:r>
      <w:r w:rsidR="005D7BB1" w:rsidRPr="006D53E8">
        <w:rPr>
          <w:rStyle w:val="rvts0"/>
          <w:rFonts w:ascii="Calibri" w:eastAsia="Calibri" w:hAnsi="Calibri"/>
        </w:rPr>
        <w:t xml:space="preserve"> </w:t>
      </w:r>
      <w:r w:rsidR="005D7BB1" w:rsidRPr="005D7BB1">
        <w:rPr>
          <w:rStyle w:val="rvts0"/>
          <w:rFonts w:ascii="Times New Roman" w:eastAsia="Calibri" w:hAnsi="Times New Roman"/>
          <w:sz w:val="28"/>
          <w:szCs w:val="28"/>
        </w:rPr>
        <w:t xml:space="preserve">на посадах державної служби категорій </w:t>
      </w:r>
      <w:r w:rsidR="005D7BB1" w:rsidRPr="005D7BB1">
        <w:rPr>
          <w:rFonts w:ascii="Times New Roman" w:eastAsia="Calibri" w:hAnsi="Times New Roman" w:cs="Times New Roman"/>
          <w:sz w:val="28"/>
          <w:szCs w:val="28"/>
        </w:rPr>
        <w:t>„</w:t>
      </w:r>
      <w:r w:rsidR="005D7BB1" w:rsidRPr="005D7BB1">
        <w:rPr>
          <w:rStyle w:val="rvts0"/>
          <w:rFonts w:ascii="Times New Roman" w:eastAsia="Calibri" w:hAnsi="Times New Roman"/>
          <w:sz w:val="28"/>
          <w:szCs w:val="28"/>
        </w:rPr>
        <w:t>Б</w:t>
      </w:r>
      <w:r w:rsidR="005D7BB1" w:rsidRPr="005D7BB1">
        <w:rPr>
          <w:rFonts w:ascii="Times New Roman" w:eastAsia="Calibri" w:hAnsi="Times New Roman" w:cs="Times New Roman"/>
          <w:sz w:val="28"/>
          <w:szCs w:val="28"/>
        </w:rPr>
        <w:t>”</w:t>
      </w:r>
      <w:r w:rsidR="005D7BB1" w:rsidRPr="005D7BB1">
        <w:rPr>
          <w:rStyle w:val="rvts0"/>
          <w:rFonts w:ascii="Times New Roman" w:eastAsia="Calibri" w:hAnsi="Times New Roman"/>
          <w:sz w:val="28"/>
          <w:szCs w:val="28"/>
        </w:rPr>
        <w:t xml:space="preserve"> чи </w:t>
      </w:r>
      <w:r w:rsidR="005D7BB1" w:rsidRPr="005D7BB1">
        <w:rPr>
          <w:rFonts w:ascii="Times New Roman" w:eastAsia="Calibri" w:hAnsi="Times New Roman" w:cs="Times New Roman"/>
          <w:sz w:val="28"/>
          <w:szCs w:val="28"/>
        </w:rPr>
        <w:t>„</w:t>
      </w:r>
      <w:r w:rsidR="005D7BB1" w:rsidRPr="005D7BB1">
        <w:rPr>
          <w:rStyle w:val="rvts0"/>
          <w:rFonts w:ascii="Times New Roman" w:eastAsia="Calibri" w:hAnsi="Times New Roman"/>
          <w:sz w:val="28"/>
          <w:szCs w:val="28"/>
        </w:rPr>
        <w:t>В</w:t>
      </w:r>
      <w:r w:rsidR="005D7BB1" w:rsidRPr="005D7BB1">
        <w:rPr>
          <w:rFonts w:ascii="Times New Roman" w:eastAsia="Calibri" w:hAnsi="Times New Roman" w:cs="Times New Roman"/>
          <w:sz w:val="28"/>
          <w:szCs w:val="28"/>
        </w:rPr>
        <w:t xml:space="preserve"> ”</w:t>
      </w:r>
      <w:r w:rsidR="005D7BB1" w:rsidRPr="005D7BB1">
        <w:rPr>
          <w:rStyle w:val="rvts0"/>
          <w:rFonts w:ascii="Times New Roman" w:eastAsia="Calibri" w:hAnsi="Times New Roman"/>
          <w:sz w:val="28"/>
          <w:szCs w:val="28"/>
        </w:rPr>
        <w:t xml:space="preserve"> або досвід служби в органах місцевого самоврядування, або досвід роботи на керівних посадах підприємств, установ та організацій незалежно від форми власності не м</w:t>
      </w:r>
      <w:r w:rsidR="005D7BB1" w:rsidRPr="005D7BB1">
        <w:rPr>
          <w:rFonts w:ascii="Times New Roman" w:eastAsia="Calibri" w:hAnsi="Times New Roman" w:cs="Times New Roman"/>
          <w:sz w:val="28"/>
          <w:szCs w:val="28"/>
        </w:rPr>
        <w:t>енше двох років</w:t>
      </w:r>
      <w:r w:rsidRPr="005D7BB1">
        <w:rPr>
          <w:rFonts w:ascii="Times New Roman" w:hAnsi="Times New Roman" w:cs="Times New Roman"/>
          <w:sz w:val="28"/>
          <w:szCs w:val="28"/>
        </w:rPr>
        <w:t>;</w:t>
      </w:r>
    </w:p>
    <w:p w:rsidR="00D65F23" w:rsidRDefault="00DC42E8" w:rsidP="00D65F23">
      <w:pPr>
        <w:pStyle w:val="a4"/>
        <w:ind w:left="-142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Pr="00DC42E8">
        <w:rPr>
          <w:rFonts w:ascii="Times New Roman" w:hAnsi="Times New Roman" w:cs="Times New Roman"/>
          <w:sz w:val="28"/>
          <w:szCs w:val="28"/>
        </w:rPr>
        <w:t>олодіння державною мовою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C42E8" w:rsidRPr="00D65F23" w:rsidRDefault="00DC42E8" w:rsidP="00D65F23">
      <w:pPr>
        <w:pStyle w:val="a4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65F23">
        <w:rPr>
          <w:rFonts w:ascii="Times New Roman" w:hAnsi="Times New Roman" w:cs="Times New Roman"/>
          <w:sz w:val="28"/>
          <w:szCs w:val="28"/>
        </w:rPr>
        <w:t>- знання законодавства</w:t>
      </w:r>
      <w:r w:rsidR="00683002">
        <w:rPr>
          <w:rFonts w:ascii="Times New Roman" w:hAnsi="Times New Roman" w:cs="Times New Roman"/>
          <w:sz w:val="28"/>
          <w:szCs w:val="28"/>
        </w:rPr>
        <w:t xml:space="preserve"> </w:t>
      </w:r>
      <w:r w:rsidR="00683002" w:rsidRPr="00683002">
        <w:rPr>
          <w:rFonts w:ascii="Times New Roman" w:hAnsi="Times New Roman" w:cs="Times New Roman"/>
          <w:sz w:val="28"/>
          <w:szCs w:val="28"/>
        </w:rPr>
        <w:t>в сфері матеріально-технічного забезпечення</w:t>
      </w:r>
      <w:r w:rsidR="00D65F23" w:rsidRPr="00683002">
        <w:rPr>
          <w:rFonts w:ascii="Times New Roman" w:hAnsi="Times New Roman" w:cs="Times New Roman"/>
          <w:sz w:val="28"/>
          <w:szCs w:val="28"/>
        </w:rPr>
        <w:t>.</w:t>
      </w:r>
      <w:r w:rsidR="00D65F23" w:rsidRPr="00D65F23">
        <w:rPr>
          <w:rFonts w:ascii="Times New Roman" w:hAnsi="Times New Roman"/>
          <w:sz w:val="28"/>
          <w:szCs w:val="28"/>
        </w:rPr>
        <w:t xml:space="preserve"> </w:t>
      </w:r>
      <w:r w:rsidR="00D65F23" w:rsidRPr="00D65F23">
        <w:rPr>
          <w:rFonts w:ascii="Times New Roman" w:hAnsi="Times New Roman" w:cs="Times New Roman"/>
          <w:sz w:val="28"/>
          <w:szCs w:val="28"/>
        </w:rPr>
        <w:t>Уміння застосовувати норми законодавства на практиці</w:t>
      </w:r>
      <w:r w:rsidR="00D65F23">
        <w:rPr>
          <w:rFonts w:ascii="Times New Roman" w:hAnsi="Times New Roman" w:cs="Times New Roman"/>
          <w:sz w:val="28"/>
          <w:szCs w:val="28"/>
        </w:rPr>
        <w:t>.</w:t>
      </w:r>
    </w:p>
    <w:p w:rsidR="00DC42E8" w:rsidRPr="00DC42E8" w:rsidRDefault="00DC42E8" w:rsidP="00DC42E8">
      <w:pPr>
        <w:pStyle w:val="a4"/>
        <w:ind w:left="-142" w:firstLine="851"/>
        <w:rPr>
          <w:rFonts w:ascii="Times New Roman" w:hAnsi="Times New Roman" w:cs="Times New Roman"/>
          <w:sz w:val="28"/>
          <w:szCs w:val="28"/>
        </w:rPr>
      </w:pPr>
    </w:p>
    <w:p w:rsidR="00365517" w:rsidRPr="00DC42E8" w:rsidRDefault="00365517" w:rsidP="00DC42E8">
      <w:pPr>
        <w:pStyle w:val="a4"/>
        <w:ind w:left="1065" w:hanging="1065"/>
        <w:rPr>
          <w:rFonts w:ascii="Times New Roman" w:hAnsi="Times New Roman" w:cs="Times New Roman"/>
          <w:b/>
          <w:sz w:val="28"/>
          <w:szCs w:val="28"/>
        </w:rPr>
      </w:pPr>
      <w:r w:rsidRPr="00DC42E8">
        <w:rPr>
          <w:rFonts w:ascii="Times New Roman" w:hAnsi="Times New Roman" w:cs="Times New Roman"/>
          <w:b/>
          <w:sz w:val="28"/>
          <w:szCs w:val="28"/>
        </w:rPr>
        <w:t>Умови оплати праці:</w:t>
      </w:r>
    </w:p>
    <w:p w:rsidR="00DC42E8" w:rsidRPr="00DC42E8" w:rsidRDefault="00365517" w:rsidP="00DC42E8">
      <w:pPr>
        <w:rPr>
          <w:rFonts w:ascii="Times New Roman" w:hAnsi="Times New Roman" w:cs="Times New Roman"/>
          <w:sz w:val="28"/>
          <w:szCs w:val="28"/>
        </w:rPr>
      </w:pPr>
      <w:r w:rsidRPr="00DC42E8">
        <w:rPr>
          <w:rFonts w:ascii="Times New Roman" w:hAnsi="Times New Roman" w:cs="Times New Roman"/>
          <w:sz w:val="28"/>
          <w:szCs w:val="28"/>
        </w:rPr>
        <w:tab/>
        <w:t xml:space="preserve">Посадовий оклад – </w:t>
      </w:r>
      <w:r w:rsidR="007447D6">
        <w:rPr>
          <w:rFonts w:ascii="Times New Roman" w:hAnsi="Times New Roman" w:cs="Times New Roman"/>
          <w:sz w:val="28"/>
          <w:szCs w:val="28"/>
        </w:rPr>
        <w:t>13633</w:t>
      </w:r>
      <w:r w:rsidRPr="00DC42E8">
        <w:rPr>
          <w:rFonts w:ascii="Times New Roman" w:hAnsi="Times New Roman" w:cs="Times New Roman"/>
          <w:sz w:val="28"/>
          <w:szCs w:val="28"/>
        </w:rPr>
        <w:t xml:space="preserve"> грн., надбавка за вислугу років, надбавка за ранг державного службовця, за наявності достатнього фонду оплати праці – премія.</w:t>
      </w:r>
    </w:p>
    <w:p w:rsidR="00365517" w:rsidRPr="00DC42E8" w:rsidRDefault="00365517" w:rsidP="00365517">
      <w:pPr>
        <w:rPr>
          <w:rFonts w:ascii="Times New Roman" w:hAnsi="Times New Roman" w:cs="Times New Roman"/>
          <w:b/>
          <w:sz w:val="28"/>
          <w:szCs w:val="28"/>
        </w:rPr>
      </w:pPr>
      <w:r w:rsidRPr="00DC42E8">
        <w:rPr>
          <w:rFonts w:ascii="Times New Roman" w:hAnsi="Times New Roman" w:cs="Times New Roman"/>
          <w:b/>
          <w:sz w:val="28"/>
          <w:szCs w:val="28"/>
        </w:rPr>
        <w:t>Перелік необхідних до</w:t>
      </w:r>
      <w:r w:rsidR="00B93873">
        <w:rPr>
          <w:rFonts w:ascii="Times New Roman" w:hAnsi="Times New Roman" w:cs="Times New Roman"/>
          <w:b/>
          <w:sz w:val="28"/>
          <w:szCs w:val="28"/>
        </w:rPr>
        <w:t>кументів</w:t>
      </w:r>
      <w:r w:rsidRPr="00DC42E8">
        <w:rPr>
          <w:rFonts w:ascii="Times New Roman" w:hAnsi="Times New Roman" w:cs="Times New Roman"/>
          <w:b/>
          <w:sz w:val="28"/>
          <w:szCs w:val="28"/>
        </w:rPr>
        <w:t>:</w:t>
      </w:r>
    </w:p>
    <w:p w:rsidR="007958C7" w:rsidRDefault="007958C7" w:rsidP="007958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паспорт громадянина України;</w:t>
      </w:r>
    </w:p>
    <w:p w:rsidR="007958C7" w:rsidRDefault="007958C7" w:rsidP="007958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резюме у довільній формі;</w:t>
      </w:r>
    </w:p>
    <w:p w:rsidR="007958C7" w:rsidRDefault="007958C7" w:rsidP="007958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документи, які підтверджують наявність відповідного досвіду роботи;</w:t>
      </w:r>
    </w:p>
    <w:p w:rsidR="007958C7" w:rsidRDefault="007958C7" w:rsidP="007958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документ (документи) про освіту;</w:t>
      </w:r>
    </w:p>
    <w:p w:rsidR="007958C7" w:rsidRDefault="007958C7" w:rsidP="007958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військово-облікові документи.</w:t>
      </w:r>
    </w:p>
    <w:p w:rsidR="00C85243" w:rsidRPr="00520681" w:rsidRDefault="00365517" w:rsidP="00C85243">
      <w:pPr>
        <w:jc w:val="both"/>
        <w:rPr>
          <w:rFonts w:ascii="Times New Roman" w:hAnsi="Times New Roman" w:cs="Times New Roman"/>
          <w:sz w:val="28"/>
          <w:szCs w:val="28"/>
        </w:rPr>
      </w:pPr>
      <w:r w:rsidRPr="00DC42E8">
        <w:rPr>
          <w:rFonts w:ascii="Times New Roman" w:hAnsi="Times New Roman" w:cs="Times New Roman"/>
          <w:sz w:val="28"/>
          <w:szCs w:val="28"/>
        </w:rPr>
        <w:lastRenderedPageBreak/>
        <w:tab/>
      </w:r>
      <w:r w:rsidR="00DC42E8" w:rsidRPr="00DC42E8">
        <w:rPr>
          <w:rFonts w:ascii="Times New Roman" w:hAnsi="Times New Roman" w:cs="Times New Roman"/>
          <w:sz w:val="28"/>
          <w:szCs w:val="28"/>
        </w:rPr>
        <w:t>Документи приймают</w:t>
      </w:r>
      <w:r w:rsidR="0094625A" w:rsidRPr="00DC42E8">
        <w:rPr>
          <w:rFonts w:ascii="Times New Roman" w:hAnsi="Times New Roman" w:cs="Times New Roman"/>
          <w:sz w:val="28"/>
          <w:szCs w:val="28"/>
        </w:rPr>
        <w:t>ься на електрону адресу:</w:t>
      </w:r>
      <w:r w:rsidR="00B93873" w:rsidRPr="00B93873">
        <w:t xml:space="preserve"> </w:t>
      </w:r>
      <w:r w:rsidR="00B93873">
        <w:t xml:space="preserve"> </w:t>
      </w:r>
      <w:r w:rsidR="00B93873" w:rsidRPr="00D65F23">
        <w:rPr>
          <w:rFonts w:ascii="Times New Roman" w:hAnsi="Times New Roman" w:cs="Times New Roman"/>
          <w:b/>
          <w:sz w:val="28"/>
          <w:szCs w:val="28"/>
          <w:u w:val="single"/>
        </w:rPr>
        <w:t>uz.HR@land.gov.ua</w:t>
      </w:r>
      <w:r w:rsidR="00C85243" w:rsidRPr="00C85243">
        <w:rPr>
          <w:rFonts w:ascii="Times New Roman" w:hAnsi="Times New Roman" w:cs="Times New Roman"/>
          <w:sz w:val="28"/>
          <w:szCs w:val="28"/>
        </w:rPr>
        <w:t xml:space="preserve"> </w:t>
      </w:r>
      <w:r w:rsidR="00C85243" w:rsidRPr="00520681">
        <w:rPr>
          <w:rFonts w:ascii="Times New Roman" w:hAnsi="Times New Roman" w:cs="Times New Roman"/>
          <w:sz w:val="28"/>
          <w:szCs w:val="28"/>
        </w:rPr>
        <w:t xml:space="preserve">в строк до </w:t>
      </w:r>
      <w:r w:rsidR="007447D6">
        <w:rPr>
          <w:rFonts w:ascii="Times New Roman" w:hAnsi="Times New Roman" w:cs="Times New Roman"/>
          <w:b/>
          <w:sz w:val="28"/>
          <w:szCs w:val="28"/>
        </w:rPr>
        <w:t>30</w:t>
      </w:r>
      <w:r w:rsidR="00C85243" w:rsidRPr="00520681">
        <w:rPr>
          <w:rFonts w:ascii="Times New Roman" w:hAnsi="Times New Roman" w:cs="Times New Roman"/>
          <w:b/>
          <w:sz w:val="28"/>
          <w:szCs w:val="28"/>
        </w:rPr>
        <w:t>.</w:t>
      </w:r>
      <w:r w:rsidR="007447D6">
        <w:rPr>
          <w:rFonts w:ascii="Times New Roman" w:hAnsi="Times New Roman" w:cs="Times New Roman"/>
          <w:b/>
          <w:sz w:val="28"/>
          <w:szCs w:val="28"/>
        </w:rPr>
        <w:t>0</w:t>
      </w:r>
      <w:r w:rsidR="003B559E">
        <w:rPr>
          <w:rFonts w:ascii="Times New Roman" w:hAnsi="Times New Roman" w:cs="Times New Roman"/>
          <w:b/>
          <w:sz w:val="28"/>
          <w:szCs w:val="28"/>
          <w:lang w:val="en-US"/>
        </w:rPr>
        <w:t>9</w:t>
      </w:r>
      <w:bookmarkStart w:id="0" w:name="_GoBack"/>
      <w:bookmarkEnd w:id="0"/>
      <w:r w:rsidR="00C85243" w:rsidRPr="00520681">
        <w:rPr>
          <w:rFonts w:ascii="Times New Roman" w:hAnsi="Times New Roman" w:cs="Times New Roman"/>
          <w:b/>
          <w:sz w:val="28"/>
          <w:szCs w:val="28"/>
        </w:rPr>
        <w:t>.202</w:t>
      </w:r>
      <w:r w:rsidR="00A24ADC">
        <w:rPr>
          <w:rFonts w:ascii="Times New Roman" w:hAnsi="Times New Roman" w:cs="Times New Roman"/>
          <w:b/>
          <w:sz w:val="28"/>
          <w:szCs w:val="28"/>
        </w:rPr>
        <w:t>5</w:t>
      </w:r>
      <w:r w:rsidR="00C85243" w:rsidRPr="00520681">
        <w:rPr>
          <w:rFonts w:ascii="Times New Roman" w:hAnsi="Times New Roman" w:cs="Times New Roman"/>
          <w:b/>
          <w:sz w:val="28"/>
          <w:szCs w:val="28"/>
        </w:rPr>
        <w:t xml:space="preserve"> року</w:t>
      </w:r>
      <w:r w:rsidR="00C85243">
        <w:rPr>
          <w:rFonts w:ascii="Times New Roman" w:hAnsi="Times New Roman" w:cs="Times New Roman"/>
          <w:b/>
          <w:sz w:val="28"/>
          <w:szCs w:val="28"/>
        </w:rPr>
        <w:t>.</w:t>
      </w:r>
    </w:p>
    <w:p w:rsidR="00B93873" w:rsidRPr="00D65F23" w:rsidRDefault="00DC42E8" w:rsidP="00DC42E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65F2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C42E8" w:rsidRPr="00DC42E8" w:rsidRDefault="00B93873" w:rsidP="00DC42E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42E8" w:rsidRPr="00DC42E8">
        <w:rPr>
          <w:rFonts w:ascii="Times New Roman" w:hAnsi="Times New Roman" w:cs="Times New Roman"/>
          <w:sz w:val="28"/>
          <w:szCs w:val="28"/>
        </w:rPr>
        <w:t>Додаткову інформацію можна отримати за телефоном (0312)  61-48-10</w:t>
      </w:r>
      <w:r w:rsidR="00DC42E8">
        <w:rPr>
          <w:rFonts w:ascii="Times New Roman" w:hAnsi="Times New Roman" w:cs="Times New Roman"/>
          <w:sz w:val="28"/>
          <w:szCs w:val="28"/>
        </w:rPr>
        <w:t>.</w:t>
      </w:r>
    </w:p>
    <w:p w:rsidR="00B30C70" w:rsidRPr="00F342E0" w:rsidRDefault="00B30C70" w:rsidP="00F342E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4625A" w:rsidRPr="00F342E0" w:rsidRDefault="00DC42E8" w:rsidP="00F342E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42E0">
        <w:rPr>
          <w:rFonts w:ascii="Times New Roman" w:hAnsi="Times New Roman" w:cs="Times New Roman"/>
          <w:sz w:val="24"/>
          <w:szCs w:val="24"/>
        </w:rPr>
        <w:t xml:space="preserve">Додатково інформуємо, що </w:t>
      </w:r>
      <w:r w:rsidR="00F342E0" w:rsidRPr="00F342E0">
        <w:rPr>
          <w:rFonts w:ascii="Times New Roman" w:hAnsi="Times New Roman" w:cs="Times New Roman"/>
          <w:sz w:val="24"/>
          <w:szCs w:val="24"/>
        </w:rPr>
        <w:t xml:space="preserve">відповідно до внесених змін до Закону України </w:t>
      </w:r>
      <w:r w:rsidR="00F342E0">
        <w:rPr>
          <w:rFonts w:ascii="Times New Roman" w:hAnsi="Times New Roman" w:cs="Times New Roman"/>
          <w:sz w:val="24"/>
          <w:szCs w:val="24"/>
        </w:rPr>
        <w:t>“</w:t>
      </w:r>
      <w:r w:rsidR="00F342E0" w:rsidRPr="00F342E0">
        <w:rPr>
          <w:rFonts w:ascii="Times New Roman" w:hAnsi="Times New Roman" w:cs="Times New Roman"/>
          <w:sz w:val="24"/>
          <w:szCs w:val="24"/>
        </w:rPr>
        <w:t>Про правовий режим воєнного стану</w:t>
      </w:r>
      <w:r w:rsidR="00F342E0">
        <w:rPr>
          <w:rFonts w:ascii="Times New Roman" w:hAnsi="Times New Roman" w:cs="Times New Roman"/>
          <w:sz w:val="24"/>
          <w:szCs w:val="24"/>
        </w:rPr>
        <w:t>”</w:t>
      </w:r>
      <w:r w:rsidR="00F342E0" w:rsidRPr="00F342E0">
        <w:rPr>
          <w:rFonts w:ascii="Times New Roman" w:hAnsi="Times New Roman" w:cs="Times New Roman"/>
          <w:sz w:val="24"/>
          <w:szCs w:val="24"/>
        </w:rPr>
        <w:t xml:space="preserve"> (далі – Закон), у період дії воєнного стану особи призначаю</w:t>
      </w:r>
      <w:r w:rsidR="00F342E0">
        <w:rPr>
          <w:rFonts w:ascii="Times New Roman" w:hAnsi="Times New Roman" w:cs="Times New Roman"/>
          <w:sz w:val="24"/>
          <w:szCs w:val="24"/>
        </w:rPr>
        <w:t>ться на посади державної служби</w:t>
      </w:r>
      <w:r w:rsidR="00F342E0" w:rsidRPr="00F342E0">
        <w:rPr>
          <w:rFonts w:ascii="Times New Roman" w:hAnsi="Times New Roman" w:cs="Times New Roman"/>
          <w:sz w:val="24"/>
          <w:szCs w:val="24"/>
        </w:rPr>
        <w:t xml:space="preserve"> без конкурсного відбору. Разом з тим, </w:t>
      </w:r>
      <w:r w:rsidR="0094625A" w:rsidRPr="00F342E0">
        <w:rPr>
          <w:rFonts w:ascii="Times New Roman" w:hAnsi="Times New Roman" w:cs="Times New Roman"/>
          <w:sz w:val="24"/>
          <w:szCs w:val="24"/>
        </w:rPr>
        <w:t xml:space="preserve">після припинення чи скасування воєнного стану, але не пізніше шести місяців з дня його припинення чи скасування, на посади державної служби, на які особи призначені </w:t>
      </w:r>
      <w:r w:rsidR="00F342E0" w:rsidRPr="00F342E0">
        <w:rPr>
          <w:rFonts w:ascii="Times New Roman" w:hAnsi="Times New Roman" w:cs="Times New Roman"/>
          <w:sz w:val="24"/>
          <w:szCs w:val="24"/>
        </w:rPr>
        <w:t>без конкурсу</w:t>
      </w:r>
      <w:r w:rsidR="0094625A" w:rsidRPr="00F342E0">
        <w:rPr>
          <w:rFonts w:ascii="Times New Roman" w:hAnsi="Times New Roman" w:cs="Times New Roman"/>
          <w:sz w:val="24"/>
          <w:szCs w:val="24"/>
        </w:rPr>
        <w:t xml:space="preserve">, оголошується конкурс. Граничний строк перебування особи на посаді, на яку її призначено </w:t>
      </w:r>
      <w:r w:rsidR="00F342E0" w:rsidRPr="00F342E0">
        <w:rPr>
          <w:rFonts w:ascii="Times New Roman" w:hAnsi="Times New Roman" w:cs="Times New Roman"/>
          <w:sz w:val="24"/>
          <w:szCs w:val="24"/>
        </w:rPr>
        <w:t>без конкурсу</w:t>
      </w:r>
      <w:r w:rsidR="0094625A" w:rsidRPr="00F342E0">
        <w:rPr>
          <w:rFonts w:ascii="Times New Roman" w:hAnsi="Times New Roman" w:cs="Times New Roman"/>
          <w:sz w:val="24"/>
          <w:szCs w:val="24"/>
        </w:rPr>
        <w:t>, становить 12 місяців з дня припинення чи скасування воєнного стану.</w:t>
      </w:r>
    </w:p>
    <w:sectPr w:rsidR="0094625A" w:rsidRPr="00F342E0" w:rsidSect="008474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tiqua">
    <w:altName w:val="Corbe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597528"/>
    <w:multiLevelType w:val="hybridMultilevel"/>
    <w:tmpl w:val="4AFC3E0A"/>
    <w:lvl w:ilvl="0" w:tplc="BA0E4C2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40CB6B99"/>
    <w:multiLevelType w:val="hybridMultilevel"/>
    <w:tmpl w:val="407AF980"/>
    <w:lvl w:ilvl="0" w:tplc="93EC51E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826EF2"/>
    <w:multiLevelType w:val="hybridMultilevel"/>
    <w:tmpl w:val="6AA6CD74"/>
    <w:lvl w:ilvl="0" w:tplc="B156D874"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CEF"/>
    <w:rsid w:val="001D4598"/>
    <w:rsid w:val="0027095B"/>
    <w:rsid w:val="00365517"/>
    <w:rsid w:val="003B559E"/>
    <w:rsid w:val="003C1CEF"/>
    <w:rsid w:val="005D7BB1"/>
    <w:rsid w:val="00683002"/>
    <w:rsid w:val="006B5FAF"/>
    <w:rsid w:val="0073328D"/>
    <w:rsid w:val="007447D6"/>
    <w:rsid w:val="007958C7"/>
    <w:rsid w:val="007F041B"/>
    <w:rsid w:val="0084740A"/>
    <w:rsid w:val="0094625A"/>
    <w:rsid w:val="009522DC"/>
    <w:rsid w:val="009C3432"/>
    <w:rsid w:val="00A24ADC"/>
    <w:rsid w:val="00AB10AA"/>
    <w:rsid w:val="00B126E2"/>
    <w:rsid w:val="00B30C70"/>
    <w:rsid w:val="00B93873"/>
    <w:rsid w:val="00C85243"/>
    <w:rsid w:val="00D65F23"/>
    <w:rsid w:val="00DC42E8"/>
    <w:rsid w:val="00DE3BFC"/>
    <w:rsid w:val="00F342E0"/>
    <w:rsid w:val="00FF6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1E5D1"/>
  <w15:docId w15:val="{2B5A4E0F-0658-4CC0-8BB6-5A3A62F19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74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4625A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365517"/>
    <w:pPr>
      <w:ind w:left="720"/>
      <w:contextualSpacing/>
    </w:pPr>
  </w:style>
  <w:style w:type="paragraph" w:styleId="a5">
    <w:name w:val="Normal (Web)"/>
    <w:basedOn w:val="a"/>
    <w:rsid w:val="00B938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6">
    <w:name w:val="Назва документа"/>
    <w:basedOn w:val="a"/>
    <w:next w:val="a"/>
    <w:rsid w:val="00D65F23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eastAsia="ru-RU"/>
    </w:rPr>
  </w:style>
  <w:style w:type="paragraph" w:customStyle="1" w:styleId="content">
    <w:name w:val="content"/>
    <w:basedOn w:val="a"/>
    <w:rsid w:val="005D7BB1"/>
    <w:pPr>
      <w:spacing w:before="100" w:beforeAutospacing="1" w:after="100" w:afterAutospacing="1" w:line="162" w:lineRule="atLeast"/>
      <w:ind w:firstLine="360"/>
      <w:jc w:val="both"/>
    </w:pPr>
    <w:rPr>
      <w:rFonts w:ascii="Verdana" w:eastAsia="Times New Roman" w:hAnsi="Verdana" w:cs="Times New Roman"/>
      <w:sz w:val="20"/>
      <w:szCs w:val="20"/>
      <w:lang w:eastAsia="uk-UA"/>
    </w:rPr>
  </w:style>
  <w:style w:type="paragraph" w:customStyle="1" w:styleId="1">
    <w:name w:val="Без интервала1"/>
    <w:rsid w:val="005D7BB1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7">
    <w:name w:val="Body Text"/>
    <w:basedOn w:val="a"/>
    <w:link w:val="a8"/>
    <w:rsid w:val="005D7BB1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val="ru-RU" w:eastAsia="uk-UA"/>
    </w:rPr>
  </w:style>
  <w:style w:type="character" w:customStyle="1" w:styleId="a8">
    <w:name w:val="Основной текст Знак"/>
    <w:basedOn w:val="a0"/>
    <w:link w:val="a7"/>
    <w:rsid w:val="005D7BB1"/>
    <w:rPr>
      <w:rFonts w:ascii="Times New Roman" w:eastAsia="Times New Roman" w:hAnsi="Times New Roman" w:cs="Times New Roman"/>
      <w:sz w:val="20"/>
      <w:szCs w:val="20"/>
      <w:lang w:val="ru-RU" w:eastAsia="uk-UA"/>
    </w:rPr>
  </w:style>
  <w:style w:type="character" w:customStyle="1" w:styleId="rvts0">
    <w:name w:val="rvts0"/>
    <w:rsid w:val="005D7BB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964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3069</Words>
  <Characters>1750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dcterms:created xsi:type="dcterms:W3CDTF">2025-07-03T07:49:00Z</dcterms:created>
  <dcterms:modified xsi:type="dcterms:W3CDTF">2025-09-09T17:32:00Z</dcterms:modified>
</cp:coreProperties>
</file>