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46137B" w:rsidRDefault="007B3350" w:rsidP="00D4705C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серпня</w:t>
      </w:r>
      <w:r w:rsidR="0046137B">
        <w:rPr>
          <w:sz w:val="28"/>
          <w:szCs w:val="28"/>
          <w:lang w:val="uk-UA"/>
        </w:rPr>
        <w:t xml:space="preserve"> 2018 року     </w:t>
      </w:r>
      <w:r>
        <w:rPr>
          <w:sz w:val="28"/>
          <w:szCs w:val="28"/>
          <w:lang w:val="uk-UA"/>
        </w:rPr>
        <w:t xml:space="preserve">             </w:t>
      </w:r>
      <w:r w:rsidR="0046137B">
        <w:rPr>
          <w:sz w:val="28"/>
          <w:szCs w:val="28"/>
          <w:lang w:val="uk-UA"/>
        </w:rPr>
        <w:t xml:space="preserve">    </w:t>
      </w:r>
      <w:r w:rsidR="00D4705C" w:rsidRPr="0046137B">
        <w:rPr>
          <w:sz w:val="28"/>
          <w:szCs w:val="28"/>
          <w:lang w:val="uk-UA"/>
        </w:rPr>
        <w:t xml:space="preserve"> </w:t>
      </w:r>
      <w:r w:rsidR="00D4705C" w:rsidRPr="0046137B">
        <w:rPr>
          <w:sz w:val="28"/>
          <w:szCs w:val="28"/>
        </w:rPr>
        <w:t>м.</w:t>
      </w:r>
      <w:r w:rsidR="00D4705C" w:rsidRPr="0046137B">
        <w:rPr>
          <w:sz w:val="28"/>
          <w:szCs w:val="28"/>
          <w:lang w:val="uk-UA"/>
        </w:rPr>
        <w:t> </w:t>
      </w:r>
      <w:proofErr w:type="spellStart"/>
      <w:r w:rsidR="0046137B">
        <w:rPr>
          <w:sz w:val="28"/>
          <w:szCs w:val="28"/>
        </w:rPr>
        <w:t>Ужгоро</w:t>
      </w:r>
      <w:proofErr w:type="spellEnd"/>
      <w:r w:rsidR="0046137B">
        <w:rPr>
          <w:sz w:val="28"/>
          <w:szCs w:val="28"/>
          <w:lang w:val="uk-UA"/>
        </w:rPr>
        <w:t xml:space="preserve">д           </w:t>
      </w:r>
      <w:r w:rsidR="00D4705C" w:rsidRPr="0046137B">
        <w:rPr>
          <w:sz w:val="28"/>
          <w:szCs w:val="28"/>
          <w:lang w:val="uk-UA"/>
        </w:rPr>
        <w:t xml:space="preserve">          </w:t>
      </w:r>
      <w:r w:rsidR="00155316" w:rsidRPr="0046137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№ 1441-сг</w:t>
      </w:r>
    </w:p>
    <w:p w:rsidR="00D4705C" w:rsidRPr="0046137B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46137B" w:rsidTr="00D4705C">
        <w:tc>
          <w:tcPr>
            <w:tcW w:w="4608" w:type="dxa"/>
            <w:hideMark/>
          </w:tcPr>
          <w:p w:rsidR="00D4705C" w:rsidRPr="0046137B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8"/>
                <w:szCs w:val="28"/>
                <w:lang w:val="uk-UA"/>
              </w:rPr>
            </w:pPr>
            <w:r w:rsidRPr="0046137B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46137B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46137B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D4705C" w:rsidRPr="0046137B" w:rsidRDefault="00D4705C" w:rsidP="00D4705C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46137B" w:rsidRDefault="00D4705C" w:rsidP="00B470EC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46137B">
        <w:rPr>
          <w:sz w:val="28"/>
          <w:szCs w:val="28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46137B">
        <w:rPr>
          <w:sz w:val="28"/>
          <w:szCs w:val="28"/>
          <w:lang w:val="uk-UA"/>
        </w:rPr>
        <w:t>Держгеокадастру</w:t>
      </w:r>
      <w:proofErr w:type="spellEnd"/>
      <w:r w:rsidRPr="0046137B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3E5F26" w:rsidRPr="0046137B">
        <w:rPr>
          <w:sz w:val="28"/>
          <w:szCs w:val="28"/>
          <w:lang w:val="uk-UA"/>
        </w:rPr>
        <w:t>а кадастру від 17.11.2016 № 308</w:t>
      </w:r>
      <w:r w:rsidRPr="0046137B">
        <w:rPr>
          <w:sz w:val="28"/>
          <w:szCs w:val="28"/>
          <w:lang w:val="uk-UA"/>
        </w:rPr>
        <w:t xml:space="preserve"> та розглянувши клопотання </w:t>
      </w:r>
      <w:r w:rsidR="00BC6B8D" w:rsidRPr="0046137B">
        <w:rPr>
          <w:sz w:val="28"/>
          <w:szCs w:val="28"/>
          <w:lang w:val="uk-UA"/>
        </w:rPr>
        <w:t xml:space="preserve">громадянина </w:t>
      </w:r>
      <w:proofErr w:type="spellStart"/>
      <w:r w:rsidR="003E5F26" w:rsidRPr="0046137B">
        <w:rPr>
          <w:sz w:val="28"/>
          <w:szCs w:val="28"/>
          <w:lang w:val="uk-UA"/>
        </w:rPr>
        <w:t>Куташі</w:t>
      </w:r>
      <w:proofErr w:type="spellEnd"/>
      <w:r w:rsidR="003E5F26" w:rsidRPr="0046137B">
        <w:rPr>
          <w:sz w:val="28"/>
          <w:szCs w:val="28"/>
          <w:lang w:val="uk-UA"/>
        </w:rPr>
        <w:t xml:space="preserve"> Миколи Степановича</w:t>
      </w:r>
      <w:r w:rsidR="006E2890" w:rsidRPr="0046137B">
        <w:rPr>
          <w:sz w:val="28"/>
          <w:szCs w:val="28"/>
          <w:lang w:val="uk-UA"/>
        </w:rPr>
        <w:t>,</w:t>
      </w:r>
    </w:p>
    <w:p w:rsidR="006E2890" w:rsidRPr="0046137B" w:rsidRDefault="006E2890" w:rsidP="00B717A6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</w:p>
    <w:p w:rsidR="000A531F" w:rsidRPr="0046137B" w:rsidRDefault="004A33A3" w:rsidP="000A531F">
      <w:pPr>
        <w:tabs>
          <w:tab w:val="left" w:pos="567"/>
          <w:tab w:val="left" w:pos="9355"/>
        </w:tabs>
        <w:jc w:val="both"/>
        <w:rPr>
          <w:b/>
          <w:sz w:val="28"/>
          <w:szCs w:val="28"/>
          <w:lang w:val="uk-UA"/>
        </w:rPr>
      </w:pPr>
      <w:r w:rsidRPr="0046137B">
        <w:rPr>
          <w:b/>
          <w:sz w:val="28"/>
          <w:szCs w:val="28"/>
          <w:lang w:val="uk-UA"/>
        </w:rPr>
        <w:tab/>
      </w:r>
      <w:r w:rsidR="000A531F" w:rsidRPr="0046137B">
        <w:rPr>
          <w:b/>
          <w:sz w:val="28"/>
          <w:szCs w:val="28"/>
          <w:lang w:val="uk-UA"/>
        </w:rPr>
        <w:t>НАКАЗУЮ:</w:t>
      </w:r>
    </w:p>
    <w:p w:rsidR="000A531F" w:rsidRPr="0046137B" w:rsidRDefault="000A531F" w:rsidP="00327BE7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46137B">
        <w:rPr>
          <w:sz w:val="28"/>
          <w:szCs w:val="28"/>
          <w:lang w:val="uk-UA"/>
        </w:rPr>
        <w:t xml:space="preserve"> </w:t>
      </w:r>
    </w:p>
    <w:p w:rsidR="006E2890" w:rsidRPr="0046137B" w:rsidRDefault="003E5F26" w:rsidP="00327BE7">
      <w:pPr>
        <w:tabs>
          <w:tab w:val="left" w:pos="567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46137B">
        <w:rPr>
          <w:sz w:val="28"/>
          <w:szCs w:val="28"/>
          <w:lang w:val="uk-UA"/>
        </w:rPr>
        <w:t>1</w:t>
      </w:r>
      <w:r w:rsidR="00AF74FD" w:rsidRPr="0046137B">
        <w:rPr>
          <w:sz w:val="28"/>
          <w:szCs w:val="28"/>
          <w:lang w:val="uk-UA"/>
        </w:rPr>
        <w:t xml:space="preserve">. Надати </w:t>
      </w:r>
      <w:r w:rsidR="00BC6B8D" w:rsidRPr="0046137B">
        <w:rPr>
          <w:sz w:val="28"/>
          <w:szCs w:val="28"/>
          <w:lang w:val="uk-UA"/>
        </w:rPr>
        <w:t xml:space="preserve">громадянину </w:t>
      </w:r>
      <w:proofErr w:type="spellStart"/>
      <w:r w:rsidR="0050565D">
        <w:rPr>
          <w:sz w:val="28"/>
          <w:szCs w:val="28"/>
          <w:lang w:val="uk-UA"/>
        </w:rPr>
        <w:t>Куто</w:t>
      </w:r>
      <w:r w:rsidRPr="0046137B">
        <w:rPr>
          <w:sz w:val="28"/>
          <w:szCs w:val="28"/>
          <w:lang w:val="uk-UA"/>
        </w:rPr>
        <w:t>ші</w:t>
      </w:r>
      <w:proofErr w:type="spellEnd"/>
      <w:r w:rsidRPr="0046137B">
        <w:rPr>
          <w:sz w:val="28"/>
          <w:szCs w:val="28"/>
          <w:lang w:val="uk-UA"/>
        </w:rPr>
        <w:t xml:space="preserve"> Миколі Степановичу </w:t>
      </w:r>
      <w:r w:rsidR="006E2890" w:rsidRPr="0046137B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46137B">
        <w:rPr>
          <w:sz w:val="28"/>
          <w:szCs w:val="28"/>
          <w:lang w:val="uk-UA"/>
        </w:rPr>
        <w:t xml:space="preserve">ласність орієнтовною площею </w:t>
      </w:r>
      <w:r w:rsidRPr="0046137B">
        <w:rPr>
          <w:sz w:val="28"/>
          <w:szCs w:val="28"/>
          <w:lang w:val="uk-UA"/>
        </w:rPr>
        <w:t>0,05</w:t>
      </w:r>
      <w:r w:rsidR="006E2890" w:rsidRPr="0046137B">
        <w:rPr>
          <w:sz w:val="28"/>
          <w:szCs w:val="28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46137B"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6E2890" w:rsidRPr="0046137B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46137B">
        <w:rPr>
          <w:sz w:val="28"/>
          <w:szCs w:val="28"/>
          <w:lang w:val="uk-UA"/>
        </w:rPr>
        <w:t>3</w:t>
      </w:r>
      <w:r w:rsidR="006E2890" w:rsidRPr="0046137B">
        <w:rPr>
          <w:sz w:val="28"/>
          <w:szCs w:val="28"/>
          <w:lang w:val="uk-UA"/>
        </w:rPr>
        <w:t xml:space="preserve">), розташованої за межами населеного пункту на території </w:t>
      </w:r>
      <w:proofErr w:type="spellStart"/>
      <w:r w:rsidR="0046137B" w:rsidRPr="0046137B">
        <w:rPr>
          <w:sz w:val="28"/>
          <w:szCs w:val="28"/>
          <w:lang w:val="uk-UA"/>
        </w:rPr>
        <w:t>Чепівської</w:t>
      </w:r>
      <w:proofErr w:type="spellEnd"/>
      <w:r w:rsidR="00597C77" w:rsidRPr="0046137B">
        <w:rPr>
          <w:sz w:val="28"/>
          <w:szCs w:val="28"/>
          <w:lang w:val="uk-UA"/>
        </w:rPr>
        <w:t xml:space="preserve"> сільської ради </w:t>
      </w:r>
      <w:r w:rsidR="0046137B" w:rsidRPr="0046137B">
        <w:rPr>
          <w:sz w:val="28"/>
          <w:szCs w:val="28"/>
          <w:lang w:val="uk-UA"/>
        </w:rPr>
        <w:t>Виноградівського</w:t>
      </w:r>
      <w:r w:rsidR="00597C77" w:rsidRPr="0046137B">
        <w:rPr>
          <w:sz w:val="28"/>
          <w:szCs w:val="28"/>
          <w:lang w:val="uk-UA"/>
        </w:rPr>
        <w:t xml:space="preserve"> району</w:t>
      </w:r>
      <w:r w:rsidR="00BC6B8D" w:rsidRPr="0046137B">
        <w:rPr>
          <w:sz w:val="28"/>
          <w:szCs w:val="28"/>
          <w:lang w:val="uk-UA"/>
        </w:rPr>
        <w:t xml:space="preserve"> </w:t>
      </w:r>
      <w:r w:rsidR="006E2890" w:rsidRPr="0046137B">
        <w:rPr>
          <w:sz w:val="28"/>
          <w:szCs w:val="28"/>
          <w:lang w:val="uk-UA"/>
        </w:rPr>
        <w:t>Закарпатської області.</w:t>
      </w:r>
    </w:p>
    <w:p w:rsidR="006E2890" w:rsidRPr="0046137B" w:rsidRDefault="0046137B" w:rsidP="00327BE7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46137B">
        <w:rPr>
          <w:sz w:val="28"/>
          <w:szCs w:val="28"/>
          <w:lang w:val="uk-UA"/>
        </w:rPr>
        <w:t>2</w:t>
      </w:r>
      <w:r w:rsidR="006E2890" w:rsidRPr="0046137B">
        <w:rPr>
          <w:sz w:val="28"/>
          <w:szCs w:val="28"/>
          <w:lang w:val="uk-UA"/>
        </w:rPr>
        <w:t xml:space="preserve">. Рекомендувати </w:t>
      </w:r>
      <w:r w:rsidR="00BC6B8D" w:rsidRPr="0046137B">
        <w:rPr>
          <w:sz w:val="28"/>
          <w:szCs w:val="28"/>
          <w:lang w:val="uk-UA"/>
        </w:rPr>
        <w:t xml:space="preserve">громадянину </w:t>
      </w:r>
      <w:proofErr w:type="spellStart"/>
      <w:r w:rsidRPr="0046137B">
        <w:rPr>
          <w:sz w:val="28"/>
          <w:szCs w:val="28"/>
          <w:lang w:val="uk-UA"/>
        </w:rPr>
        <w:t>Куташі</w:t>
      </w:r>
      <w:proofErr w:type="spellEnd"/>
      <w:r w:rsidRPr="0046137B">
        <w:rPr>
          <w:sz w:val="28"/>
          <w:szCs w:val="28"/>
          <w:lang w:val="uk-UA"/>
        </w:rPr>
        <w:t xml:space="preserve"> Миколі Степановичу </w:t>
      </w:r>
      <w:r w:rsidR="006E2890" w:rsidRPr="0046137B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46137B">
        <w:rPr>
          <w:sz w:val="28"/>
          <w:szCs w:val="28"/>
          <w:lang w:val="uk-UA"/>
        </w:rPr>
        <w:t>Держгеокадастру</w:t>
      </w:r>
      <w:proofErr w:type="spellEnd"/>
      <w:r w:rsidR="006E2890" w:rsidRPr="0046137B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46137B" w:rsidRDefault="0046137B" w:rsidP="00B470EC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46137B">
        <w:rPr>
          <w:sz w:val="28"/>
          <w:szCs w:val="28"/>
          <w:lang w:val="uk-UA"/>
        </w:rPr>
        <w:t>3</w:t>
      </w:r>
      <w:r w:rsidR="00390269" w:rsidRPr="0046137B">
        <w:rPr>
          <w:sz w:val="28"/>
          <w:szCs w:val="28"/>
          <w:lang w:val="uk-UA"/>
        </w:rPr>
        <w:t>. Контр</w:t>
      </w:r>
      <w:r w:rsidR="00B470EC" w:rsidRPr="0046137B">
        <w:rPr>
          <w:sz w:val="28"/>
          <w:szCs w:val="28"/>
          <w:lang w:val="uk-UA"/>
        </w:rPr>
        <w:t>оль за виконанням пунктів</w:t>
      </w:r>
      <w:r w:rsidR="00390269" w:rsidRPr="0046137B">
        <w:rPr>
          <w:sz w:val="28"/>
          <w:szCs w:val="28"/>
          <w:lang w:val="uk-UA"/>
        </w:rPr>
        <w:t xml:space="preserve"> 1</w:t>
      </w:r>
      <w:r w:rsidR="001D7F55" w:rsidRPr="0046137B">
        <w:rPr>
          <w:sz w:val="28"/>
          <w:szCs w:val="28"/>
          <w:lang w:val="uk-UA"/>
        </w:rPr>
        <w:t xml:space="preserve"> цього наказу залишаю за собою.</w:t>
      </w:r>
    </w:p>
    <w:p w:rsidR="009B6E49" w:rsidRPr="0046137B" w:rsidRDefault="009B6E49" w:rsidP="001D7F55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</w:p>
    <w:p w:rsidR="00B470EC" w:rsidRPr="0046137B" w:rsidRDefault="00B470EC" w:rsidP="001D7F55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</w:p>
    <w:p w:rsidR="00964898" w:rsidRPr="007F35BC" w:rsidRDefault="000A2599" w:rsidP="0046137B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46137B">
        <w:rPr>
          <w:sz w:val="28"/>
          <w:szCs w:val="28"/>
          <w:lang w:val="uk-UA"/>
        </w:rPr>
        <w:t>Н</w:t>
      </w:r>
      <w:r w:rsidR="001D7F55" w:rsidRPr="0046137B">
        <w:rPr>
          <w:sz w:val="28"/>
          <w:szCs w:val="28"/>
          <w:lang w:val="uk-UA"/>
        </w:rPr>
        <w:t xml:space="preserve">ачальник Головного управління                </w:t>
      </w:r>
      <w:r w:rsidR="0046137B">
        <w:rPr>
          <w:sz w:val="28"/>
          <w:szCs w:val="28"/>
          <w:lang w:val="uk-UA"/>
        </w:rPr>
        <w:t xml:space="preserve">               </w:t>
      </w:r>
      <w:r w:rsidRPr="0046137B">
        <w:rPr>
          <w:sz w:val="28"/>
          <w:szCs w:val="28"/>
          <w:lang w:val="uk-UA"/>
        </w:rPr>
        <w:t>С.МЕЛЬНИЧУК</w:t>
      </w:r>
      <w:r w:rsidR="004A33A3">
        <w:rPr>
          <w:color w:val="002060"/>
          <w:sz w:val="26"/>
          <w:szCs w:val="26"/>
          <w:lang w:val="uk-UA"/>
        </w:rPr>
        <w:br w:type="page"/>
      </w:r>
    </w:p>
    <w:tbl>
      <w:tblPr>
        <w:tblW w:w="11321" w:type="dxa"/>
        <w:tblInd w:w="-885" w:type="dxa"/>
        <w:tblLook w:val="01E0" w:firstRow="1" w:lastRow="1" w:firstColumn="1" w:lastColumn="1" w:noHBand="0" w:noVBand="0"/>
      </w:tblPr>
      <w:tblGrid>
        <w:gridCol w:w="4899"/>
        <w:gridCol w:w="1700"/>
        <w:gridCol w:w="3022"/>
        <w:gridCol w:w="1700"/>
      </w:tblGrid>
      <w:tr w:rsidR="00A573D6" w:rsidTr="0037764F">
        <w:tc>
          <w:tcPr>
            <w:tcW w:w="4899" w:type="dxa"/>
          </w:tcPr>
          <w:p w:rsidR="00A573D6" w:rsidRDefault="00A573D6" w:rsidP="0037764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A573D6" w:rsidRDefault="00A573D6" w:rsidP="00A573D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A573D6" w:rsidRDefault="00A573D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573D6" w:rsidTr="0037764F">
        <w:tc>
          <w:tcPr>
            <w:tcW w:w="4899" w:type="dxa"/>
          </w:tcPr>
          <w:p w:rsidR="00A573D6" w:rsidRDefault="00A573D6">
            <w:pPr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A573D6" w:rsidRDefault="00A573D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A573D6" w:rsidTr="0037764F">
        <w:tc>
          <w:tcPr>
            <w:tcW w:w="4899" w:type="dxa"/>
          </w:tcPr>
          <w:p w:rsidR="00A573D6" w:rsidRDefault="00A573D6">
            <w:pPr>
              <w:jc w:val="center"/>
              <w:rPr>
                <w:color w:val="FFFFFF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A573D6" w:rsidRDefault="00A573D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573D6" w:rsidTr="0037764F">
        <w:tc>
          <w:tcPr>
            <w:tcW w:w="4899" w:type="dxa"/>
          </w:tcPr>
          <w:p w:rsidR="00A573D6" w:rsidRDefault="00A573D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A573D6" w:rsidRDefault="00A573D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573D6" w:rsidTr="0037764F">
        <w:tc>
          <w:tcPr>
            <w:tcW w:w="4899" w:type="dxa"/>
          </w:tcPr>
          <w:p w:rsidR="00A573D6" w:rsidRPr="00A573D6" w:rsidRDefault="00A573D6" w:rsidP="00A573D6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2" w:type="dxa"/>
          </w:tcPr>
          <w:p w:rsidR="00A573D6" w:rsidRDefault="00A573D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573D6" w:rsidTr="0037764F">
        <w:tc>
          <w:tcPr>
            <w:tcW w:w="4899" w:type="dxa"/>
          </w:tcPr>
          <w:p w:rsidR="00A573D6" w:rsidRDefault="00A573D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22" w:type="dxa"/>
          </w:tcPr>
          <w:p w:rsidR="00A573D6" w:rsidRDefault="00A573D6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700" w:type="dxa"/>
          </w:tcPr>
          <w:p w:rsidR="00A573D6" w:rsidRDefault="00A573D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9F1D13" w:rsidRDefault="009F1D13" w:rsidP="00B470E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sectPr w:rsidR="009F1D13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999" w:rsidRDefault="00BE5999">
      <w:r>
        <w:separator/>
      </w:r>
    </w:p>
  </w:endnote>
  <w:endnote w:type="continuationSeparator" w:id="0">
    <w:p w:rsidR="00BE5999" w:rsidRDefault="00BE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999" w:rsidRDefault="00BE5999">
      <w:r>
        <w:separator/>
      </w:r>
    </w:p>
  </w:footnote>
  <w:footnote w:type="continuationSeparator" w:id="0">
    <w:p w:rsidR="00BE5999" w:rsidRDefault="00BE5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64F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F26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37B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65D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350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898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13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3D6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72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999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98A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5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B544E-805A-4B09-9E1E-1A5D4CA3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26</TotalTime>
  <Pages>2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8</cp:revision>
  <cp:lastPrinted>2018-08-10T07:45:00Z</cp:lastPrinted>
  <dcterms:created xsi:type="dcterms:W3CDTF">2018-08-07T06:55:00Z</dcterms:created>
  <dcterms:modified xsi:type="dcterms:W3CDTF">2018-09-28T06:56:00Z</dcterms:modified>
</cp:coreProperties>
</file>