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035D23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035D23">
        <w:rPr>
          <w:lang w:val="uk-UA"/>
        </w:rPr>
        <w:t xml:space="preserve">02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</w:t>
      </w:r>
      <w:r w:rsidR="00035D23">
        <w:rPr>
          <w:sz w:val="28"/>
          <w:szCs w:val="28"/>
          <w:lang w:val="uk-UA"/>
        </w:rPr>
        <w:t xml:space="preserve">           </w:t>
      </w:r>
      <w:r w:rsidR="00A23E84">
        <w:rPr>
          <w:sz w:val="28"/>
          <w:szCs w:val="28"/>
        </w:rPr>
        <w:t xml:space="preserve">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035D23">
        <w:rPr>
          <w:sz w:val="28"/>
          <w:szCs w:val="28"/>
          <w:lang w:val="uk-UA"/>
        </w:rPr>
        <w:t xml:space="preserve">1414 – сг </w:t>
      </w:r>
    </w:p>
    <w:p w:rsidR="00A23E84" w:rsidRPr="008E07F9" w:rsidRDefault="00A23E84" w:rsidP="00CD6AE6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Про </w:t>
      </w:r>
      <w:r w:rsidRPr="008E07F9">
        <w:rPr>
          <w:b/>
          <w:sz w:val="27"/>
          <w:szCs w:val="27"/>
          <w:lang w:val="uk-UA"/>
        </w:rPr>
        <w:t>затвердження проекту</w:t>
      </w:r>
    </w:p>
    <w:p w:rsidR="00A23E84" w:rsidRPr="008E07F9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 xml:space="preserve">землеустрою та передачу </w:t>
      </w:r>
      <w:r w:rsidRPr="008E07F9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8E07F9" w:rsidRDefault="00A23E84" w:rsidP="00FE3E2B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власність </w:t>
      </w:r>
      <w:r w:rsidRPr="008E07F9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8E07F9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Відповідно до статей 15-1, </w:t>
      </w:r>
      <w:r w:rsidR="00C854B9" w:rsidRPr="008E07F9">
        <w:rPr>
          <w:sz w:val="27"/>
          <w:szCs w:val="27"/>
          <w:lang w:val="uk-UA"/>
        </w:rPr>
        <w:t>3</w:t>
      </w:r>
      <w:r w:rsidR="00F1389A">
        <w:rPr>
          <w:sz w:val="27"/>
          <w:szCs w:val="27"/>
          <w:lang w:val="uk-UA"/>
        </w:rPr>
        <w:t>5</w:t>
      </w:r>
      <w:r w:rsidR="00453847" w:rsidRPr="008E07F9">
        <w:rPr>
          <w:sz w:val="27"/>
          <w:szCs w:val="27"/>
          <w:lang w:val="uk-UA"/>
        </w:rPr>
        <w:t xml:space="preserve">, </w:t>
      </w:r>
      <w:r w:rsidRPr="008E07F9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FE3E2B" w:rsidRPr="008E07F9">
        <w:rPr>
          <w:sz w:val="27"/>
          <w:szCs w:val="27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Pr="008E07F9">
        <w:rPr>
          <w:sz w:val="27"/>
          <w:szCs w:val="27"/>
          <w:lang w:val="uk-UA"/>
        </w:rPr>
        <w:t>та розглянувши проект землеустрою щодо відведення земельної ділянки</w:t>
      </w:r>
      <w:r w:rsidR="0003302A" w:rsidRPr="008E07F9">
        <w:rPr>
          <w:sz w:val="27"/>
          <w:szCs w:val="27"/>
          <w:lang w:val="uk-UA"/>
        </w:rPr>
        <w:t xml:space="preserve"> у власність 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7D40FF">
        <w:rPr>
          <w:sz w:val="27"/>
          <w:szCs w:val="27"/>
          <w:lang w:val="uk-UA"/>
        </w:rPr>
        <w:t>Мондичу Юрію Олександровичу</w:t>
      </w:r>
      <w:r w:rsidRPr="008E07F9">
        <w:rPr>
          <w:sz w:val="27"/>
          <w:szCs w:val="27"/>
          <w:lang w:val="uk-UA"/>
        </w:rPr>
        <w:t>,</w:t>
      </w:r>
    </w:p>
    <w:p w:rsidR="00A23E84" w:rsidRPr="008E07F9" w:rsidRDefault="00A23E84" w:rsidP="00F150B7">
      <w:pPr>
        <w:ind w:firstLine="567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 </w:t>
      </w:r>
    </w:p>
    <w:p w:rsidR="00A23E84" w:rsidRPr="008E07F9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>НАКАЗУЮ:</w:t>
      </w: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8E07F9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16A21" w:rsidRPr="008E07F9">
        <w:rPr>
          <w:sz w:val="27"/>
          <w:szCs w:val="27"/>
          <w:lang w:val="uk-UA"/>
        </w:rPr>
        <w:t>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7D40FF">
        <w:rPr>
          <w:sz w:val="27"/>
          <w:szCs w:val="27"/>
          <w:lang w:val="uk-UA"/>
        </w:rPr>
        <w:t>Мондичу Юрію Олександровичу</w:t>
      </w:r>
      <w:r w:rsidRPr="008E07F9">
        <w:rPr>
          <w:sz w:val="27"/>
          <w:szCs w:val="27"/>
          <w:lang w:val="uk-UA"/>
        </w:rPr>
        <w:t>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2. Передати </w:t>
      </w:r>
      <w:r w:rsidR="00016A21" w:rsidRPr="008E07F9">
        <w:rPr>
          <w:sz w:val="27"/>
          <w:szCs w:val="27"/>
          <w:lang w:val="uk-UA"/>
        </w:rPr>
        <w:t>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7D40FF">
        <w:rPr>
          <w:sz w:val="27"/>
          <w:szCs w:val="27"/>
          <w:lang w:val="uk-UA"/>
        </w:rPr>
        <w:t>Мондичу Юрію Олександровичу</w:t>
      </w:r>
      <w:r w:rsidR="007D40FF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D931A6">
        <w:rPr>
          <w:sz w:val="27"/>
          <w:szCs w:val="27"/>
          <w:lang w:val="uk-UA"/>
        </w:rPr>
        <w:t>21</w:t>
      </w:r>
      <w:r w:rsidR="007D40FF">
        <w:rPr>
          <w:sz w:val="27"/>
          <w:szCs w:val="27"/>
          <w:lang w:val="uk-UA"/>
        </w:rPr>
        <w:t>10800000:07:003:0114</w:t>
      </w:r>
      <w:r w:rsidR="002665B7" w:rsidRPr="008E07F9">
        <w:rPr>
          <w:sz w:val="27"/>
          <w:szCs w:val="27"/>
          <w:lang w:val="uk-UA"/>
        </w:rPr>
        <w:t xml:space="preserve">) площею </w:t>
      </w:r>
      <w:r w:rsidR="00016A21">
        <w:rPr>
          <w:sz w:val="27"/>
          <w:szCs w:val="27"/>
          <w:lang w:val="uk-UA"/>
        </w:rPr>
        <w:t>0,</w:t>
      </w:r>
      <w:r w:rsidR="007D40FF">
        <w:rPr>
          <w:sz w:val="27"/>
          <w:szCs w:val="27"/>
          <w:lang w:val="uk-UA"/>
        </w:rPr>
        <w:t>1000</w:t>
      </w:r>
      <w:r w:rsidRPr="008E07F9">
        <w:rPr>
          <w:sz w:val="27"/>
          <w:szCs w:val="27"/>
          <w:lang w:val="uk-UA"/>
        </w:rPr>
        <w:t> га</w:t>
      </w:r>
      <w:r w:rsidR="0003302A" w:rsidRPr="008E07F9">
        <w:rPr>
          <w:sz w:val="27"/>
          <w:szCs w:val="27"/>
          <w:lang w:val="uk-UA"/>
        </w:rPr>
        <w:t xml:space="preserve">, в тому числі </w:t>
      </w:r>
      <w:r w:rsidR="007D40FF">
        <w:rPr>
          <w:sz w:val="27"/>
          <w:szCs w:val="27"/>
          <w:lang w:val="uk-UA"/>
        </w:rPr>
        <w:t>рілля</w:t>
      </w:r>
      <w:r w:rsidR="0003302A" w:rsidRPr="008E07F9">
        <w:rPr>
          <w:sz w:val="27"/>
          <w:szCs w:val="27"/>
          <w:lang w:val="uk-UA"/>
        </w:rPr>
        <w:t xml:space="preserve"> площею</w:t>
      </w:r>
      <w:r w:rsidR="009F3516">
        <w:rPr>
          <w:sz w:val="27"/>
          <w:szCs w:val="27"/>
          <w:lang w:val="uk-UA"/>
        </w:rPr>
        <w:t xml:space="preserve"> 0,</w:t>
      </w:r>
      <w:r w:rsidR="007D40FF">
        <w:rPr>
          <w:sz w:val="27"/>
          <w:szCs w:val="27"/>
          <w:lang w:val="uk-UA"/>
        </w:rPr>
        <w:t>1000</w:t>
      </w:r>
      <w:r w:rsidR="009F3516" w:rsidRPr="008E07F9">
        <w:rPr>
          <w:sz w:val="27"/>
          <w:szCs w:val="27"/>
          <w:lang w:val="uk-UA"/>
        </w:rPr>
        <w:t> </w:t>
      </w:r>
      <w:r w:rsidRPr="008E07F9">
        <w:rPr>
          <w:sz w:val="27"/>
          <w:szCs w:val="27"/>
          <w:lang w:val="uk-UA"/>
        </w:rPr>
        <w:t xml:space="preserve">га, </w:t>
      </w:r>
      <w:r w:rsidR="00D72C7B" w:rsidRPr="008E07F9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F1389A">
        <w:rPr>
          <w:sz w:val="27"/>
          <w:szCs w:val="27"/>
          <w:lang w:val="uk-UA"/>
        </w:rPr>
        <w:t>індивідуального садівництва</w:t>
      </w:r>
      <w:r w:rsidR="00D72C7B" w:rsidRPr="008E07F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1389A">
        <w:rPr>
          <w:sz w:val="27"/>
          <w:szCs w:val="27"/>
          <w:lang w:val="uk-UA"/>
        </w:rPr>
        <w:t>5</w:t>
      </w:r>
      <w:r w:rsidR="00D72C7B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>, розташовану за межами населеного пункту</w:t>
      </w:r>
      <w:r w:rsidR="008D7329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на території </w:t>
      </w:r>
      <w:r w:rsidR="007D40FF">
        <w:rPr>
          <w:sz w:val="27"/>
          <w:szCs w:val="27"/>
          <w:lang w:val="uk-UA"/>
        </w:rPr>
        <w:t>Хуст</w:t>
      </w:r>
      <w:r w:rsidR="00D931A6">
        <w:rPr>
          <w:sz w:val="27"/>
          <w:szCs w:val="27"/>
          <w:lang w:val="uk-UA"/>
        </w:rPr>
        <w:t xml:space="preserve">ської </w:t>
      </w:r>
      <w:r w:rsidR="007D40FF">
        <w:rPr>
          <w:sz w:val="27"/>
          <w:szCs w:val="27"/>
          <w:lang w:val="uk-UA"/>
        </w:rPr>
        <w:t>міської</w:t>
      </w:r>
      <w:r w:rsidR="00D931A6">
        <w:rPr>
          <w:sz w:val="27"/>
          <w:szCs w:val="27"/>
          <w:lang w:val="uk-UA"/>
        </w:rPr>
        <w:t xml:space="preserve"> ради </w:t>
      </w:r>
      <w:r w:rsidRPr="008E07F9">
        <w:rPr>
          <w:sz w:val="27"/>
          <w:szCs w:val="27"/>
          <w:lang w:val="uk-UA"/>
        </w:rPr>
        <w:t>Закарпатської області.</w:t>
      </w:r>
    </w:p>
    <w:p w:rsidR="003350F2" w:rsidRPr="008E07F9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3. Рекомендувати </w:t>
      </w:r>
      <w:r w:rsidR="00016A21" w:rsidRPr="008E07F9">
        <w:rPr>
          <w:sz w:val="27"/>
          <w:szCs w:val="27"/>
          <w:lang w:val="uk-UA"/>
        </w:rPr>
        <w:t>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7D40FF">
        <w:rPr>
          <w:sz w:val="27"/>
          <w:szCs w:val="27"/>
          <w:lang w:val="uk-UA"/>
        </w:rPr>
        <w:t>Мондичу Юрію Олександровичу</w:t>
      </w:r>
      <w:r w:rsidR="007D40FF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7D40FF">
        <w:rPr>
          <w:sz w:val="27"/>
          <w:szCs w:val="27"/>
          <w:lang w:val="uk-UA"/>
        </w:rPr>
        <w:t>2110800000:07:003:0114</w:t>
      </w:r>
      <w:r w:rsidR="00686967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8E07F9">
        <w:rPr>
          <w:sz w:val="27"/>
          <w:szCs w:val="27"/>
          <w:lang w:val="uk-UA"/>
        </w:rPr>
        <w:t>“</w:t>
      </w:r>
      <w:r w:rsidRPr="008E07F9">
        <w:rPr>
          <w:sz w:val="27"/>
          <w:szCs w:val="27"/>
          <w:lang w:val="uk-UA"/>
        </w:rPr>
        <w:t>Про державну реєстрацію речових прав на</w:t>
      </w:r>
      <w:r w:rsidR="00F150B7" w:rsidRPr="008E07F9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4. Контроль за виконанням пунктів 1,</w:t>
      </w:r>
      <w:r w:rsidR="00C5062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>2 цього наказу залишаю за собою.</w:t>
      </w:r>
    </w:p>
    <w:p w:rsidR="003350F2" w:rsidRDefault="003350F2" w:rsidP="00CD6AE6">
      <w:pPr>
        <w:jc w:val="both"/>
        <w:rPr>
          <w:sz w:val="27"/>
          <w:szCs w:val="27"/>
          <w:lang w:val="uk-UA"/>
        </w:rPr>
      </w:pPr>
    </w:p>
    <w:p w:rsidR="008E07F9" w:rsidRDefault="008E07F9" w:rsidP="00CD6AE6">
      <w:pPr>
        <w:jc w:val="both"/>
        <w:rPr>
          <w:sz w:val="27"/>
          <w:szCs w:val="27"/>
          <w:lang w:val="uk-UA"/>
        </w:rPr>
      </w:pPr>
    </w:p>
    <w:p w:rsidR="007D40FF" w:rsidRPr="008E07F9" w:rsidRDefault="007D40FF" w:rsidP="00CD6AE6">
      <w:pPr>
        <w:jc w:val="both"/>
        <w:rPr>
          <w:sz w:val="27"/>
          <w:szCs w:val="27"/>
          <w:lang w:val="uk-UA"/>
        </w:rPr>
      </w:pPr>
    </w:p>
    <w:p w:rsidR="00F150B7" w:rsidRPr="008E07F9" w:rsidRDefault="00FE3E2B" w:rsidP="00BA7A9C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Перший заступник</w:t>
      </w:r>
    </w:p>
    <w:p w:rsidR="00556C8F" w:rsidRPr="008E07F9" w:rsidRDefault="00FE3E2B" w:rsidP="00FE3E2B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н</w:t>
      </w:r>
      <w:r w:rsidR="00A23E84" w:rsidRPr="008E07F9">
        <w:rPr>
          <w:sz w:val="27"/>
          <w:szCs w:val="27"/>
          <w:lang w:val="uk-UA"/>
        </w:rPr>
        <w:t>ачальник</w:t>
      </w:r>
      <w:r w:rsidRPr="008E07F9">
        <w:rPr>
          <w:sz w:val="27"/>
          <w:szCs w:val="27"/>
          <w:lang w:val="uk-UA"/>
        </w:rPr>
        <w:t>а</w:t>
      </w:r>
      <w:r w:rsidR="00A23E84" w:rsidRPr="008E07F9">
        <w:rPr>
          <w:sz w:val="27"/>
          <w:szCs w:val="27"/>
          <w:lang w:val="uk-UA"/>
        </w:rPr>
        <w:t xml:space="preserve"> Головного управління           </w:t>
      </w:r>
      <w:r w:rsidR="005D7B6D" w:rsidRPr="008E07F9">
        <w:rPr>
          <w:sz w:val="27"/>
          <w:szCs w:val="27"/>
          <w:lang w:val="uk-UA"/>
        </w:rPr>
        <w:t xml:space="preserve">  </w:t>
      </w:r>
      <w:r w:rsidR="00D85A10" w:rsidRPr="008E07F9">
        <w:rPr>
          <w:sz w:val="27"/>
          <w:szCs w:val="27"/>
          <w:lang w:val="uk-UA"/>
        </w:rPr>
        <w:t xml:space="preserve">                  </w:t>
      </w:r>
      <w:r w:rsidR="00BA7A9C" w:rsidRPr="008E07F9">
        <w:rPr>
          <w:sz w:val="27"/>
          <w:szCs w:val="27"/>
          <w:lang w:val="uk-UA"/>
        </w:rPr>
        <w:t xml:space="preserve">   </w:t>
      </w:r>
      <w:r w:rsidR="00D931A6">
        <w:rPr>
          <w:sz w:val="27"/>
          <w:szCs w:val="27"/>
          <w:lang w:val="uk-UA"/>
        </w:rPr>
        <w:t xml:space="preserve">          </w:t>
      </w:r>
      <w:r w:rsidR="00BA7A9C" w:rsidRPr="008E07F9">
        <w:rPr>
          <w:sz w:val="27"/>
          <w:szCs w:val="27"/>
          <w:lang w:val="uk-UA"/>
        </w:rPr>
        <w:t xml:space="preserve">    </w:t>
      </w:r>
      <w:r w:rsidR="00EB52A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   В.ЯКУБЕЦЬ</w:t>
      </w:r>
    </w:p>
    <w:p w:rsidR="00FC7725" w:rsidRDefault="00FC7725" w:rsidP="00016A21">
      <w:pPr>
        <w:rPr>
          <w:sz w:val="28"/>
          <w:szCs w:val="28"/>
          <w:lang w:val="uk-UA"/>
        </w:rPr>
      </w:pPr>
      <w:bookmarkStart w:id="0" w:name="_GoBack"/>
      <w:bookmarkEnd w:id="0"/>
    </w:p>
    <w:sectPr w:rsidR="00FC7725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E65" w:rsidRDefault="00454E65">
      <w:r>
        <w:separator/>
      </w:r>
    </w:p>
  </w:endnote>
  <w:endnote w:type="continuationSeparator" w:id="0">
    <w:p w:rsidR="00454E65" w:rsidRDefault="0045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E65" w:rsidRDefault="00454E65">
      <w:r>
        <w:separator/>
      </w:r>
    </w:p>
  </w:footnote>
  <w:footnote w:type="continuationSeparator" w:id="0">
    <w:p w:rsidR="00454E65" w:rsidRDefault="00454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5D23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65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4196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931A6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389A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1FC7F1"/>
  <w15:docId w15:val="{619CA993-7F5D-4FC6-B27C-56C86C03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9B53C-6C79-46DF-A05C-600DF9E1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2018-07-31T05:58:00Z</cp:lastPrinted>
  <dcterms:created xsi:type="dcterms:W3CDTF">2018-08-20T12:10:00Z</dcterms:created>
  <dcterms:modified xsi:type="dcterms:W3CDTF">2018-08-20T12:10:00Z</dcterms:modified>
</cp:coreProperties>
</file>