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B34B29">
        <w:rPr>
          <w:sz w:val="28"/>
          <w:szCs w:val="28"/>
          <w:lang w:val="uk-UA"/>
        </w:rPr>
        <w:t xml:space="preserve">06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B34B29">
        <w:rPr>
          <w:sz w:val="28"/>
          <w:szCs w:val="28"/>
          <w:lang w:val="uk-UA"/>
        </w:rPr>
        <w:t xml:space="preserve">1231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1E7EE3">
        <w:rPr>
          <w:sz w:val="28"/>
          <w:szCs w:val="28"/>
          <w:lang w:val="uk-UA"/>
        </w:rPr>
        <w:t>Карвацькому Богдану Олександровичу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1E7EE3">
        <w:rPr>
          <w:sz w:val="28"/>
          <w:szCs w:val="28"/>
          <w:lang w:val="uk-UA"/>
        </w:rPr>
        <w:t>Карвацькому Богдану Олександровичу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1E7EE3">
        <w:rPr>
          <w:sz w:val="28"/>
          <w:szCs w:val="28"/>
          <w:lang w:val="uk-UA"/>
        </w:rPr>
        <w:t xml:space="preserve">Карвацькому Богдану Олександровичу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41FD8">
        <w:rPr>
          <w:sz w:val="28"/>
          <w:szCs w:val="28"/>
          <w:lang w:val="uk-UA"/>
        </w:rPr>
        <w:t>2124</w:t>
      </w:r>
      <w:r w:rsidR="007511B5">
        <w:rPr>
          <w:sz w:val="28"/>
          <w:szCs w:val="28"/>
          <w:lang w:val="uk-UA"/>
        </w:rPr>
        <w:t>48</w:t>
      </w:r>
      <w:r w:rsidR="00B94008">
        <w:rPr>
          <w:sz w:val="28"/>
          <w:szCs w:val="28"/>
          <w:lang w:val="uk-UA"/>
        </w:rPr>
        <w:t>7600</w:t>
      </w:r>
      <w:r w:rsidR="007511B5">
        <w:rPr>
          <w:sz w:val="28"/>
          <w:szCs w:val="28"/>
          <w:lang w:val="uk-UA"/>
        </w:rPr>
        <w:t>:0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1E7EE3">
        <w:rPr>
          <w:sz w:val="28"/>
          <w:szCs w:val="28"/>
          <w:lang w:val="uk-UA"/>
        </w:rPr>
        <w:t>77</w:t>
      </w:r>
      <w:r w:rsidRPr="00E4044A">
        <w:rPr>
          <w:sz w:val="28"/>
          <w:szCs w:val="28"/>
          <w:lang w:val="uk-UA"/>
        </w:rPr>
        <w:t xml:space="preserve">) площею </w:t>
      </w:r>
      <w:r w:rsidR="00B94008">
        <w:rPr>
          <w:sz w:val="28"/>
          <w:szCs w:val="28"/>
          <w:lang w:val="uk-UA"/>
        </w:rPr>
        <w:t>2,0000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B94008">
        <w:rPr>
          <w:sz w:val="28"/>
          <w:szCs w:val="28"/>
          <w:lang w:val="uk-UA"/>
        </w:rPr>
        <w:t>2,0000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7511B5">
        <w:rPr>
          <w:sz w:val="28"/>
          <w:szCs w:val="28"/>
          <w:lang w:val="uk-UA"/>
        </w:rPr>
        <w:t xml:space="preserve">урочище </w:t>
      </w:r>
      <w:r w:rsidR="00B94008">
        <w:rPr>
          <w:sz w:val="28"/>
          <w:szCs w:val="28"/>
          <w:lang w:val="uk-UA"/>
        </w:rPr>
        <w:t>Гори</w:t>
      </w:r>
      <w:r w:rsidR="007511B5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на території </w:t>
      </w:r>
      <w:r w:rsidR="00B94008">
        <w:rPr>
          <w:sz w:val="28"/>
          <w:szCs w:val="28"/>
          <w:lang w:val="uk-UA"/>
        </w:rPr>
        <w:t>Углянської</w:t>
      </w:r>
      <w:r w:rsidR="00541FD8">
        <w:rPr>
          <w:sz w:val="28"/>
          <w:szCs w:val="28"/>
          <w:lang w:val="uk-UA"/>
        </w:rPr>
        <w:t xml:space="preserve"> сільської ради </w:t>
      </w:r>
      <w:r w:rsidR="007511B5">
        <w:rPr>
          <w:sz w:val="28"/>
          <w:szCs w:val="28"/>
          <w:lang w:val="uk-UA"/>
        </w:rPr>
        <w:t>Тячів</w:t>
      </w:r>
      <w:r w:rsidR="00541FD8">
        <w:rPr>
          <w:sz w:val="28"/>
          <w:szCs w:val="28"/>
          <w:lang w:val="uk-UA"/>
        </w:rPr>
        <w:t>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1E7EE3">
        <w:rPr>
          <w:sz w:val="28"/>
          <w:szCs w:val="28"/>
          <w:lang w:val="uk-UA"/>
        </w:rPr>
        <w:t>Карвацькому Богдану Олександровичу</w:t>
      </w:r>
      <w:r w:rsidR="001E7EE3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A16A0">
        <w:rPr>
          <w:sz w:val="28"/>
          <w:szCs w:val="28"/>
          <w:lang w:val="uk-UA"/>
        </w:rPr>
        <w:t>2124487600:02:002:0077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41FD8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B4C" w:rsidRDefault="00BA3B4C">
      <w:r>
        <w:separator/>
      </w:r>
    </w:p>
  </w:endnote>
  <w:endnote w:type="continuationSeparator" w:id="0">
    <w:p w:rsidR="00BA3B4C" w:rsidRDefault="00BA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B4C" w:rsidRDefault="00BA3B4C">
      <w:r>
        <w:separator/>
      </w:r>
    </w:p>
  </w:footnote>
  <w:footnote w:type="continuationSeparator" w:id="0">
    <w:p w:rsidR="00BA3B4C" w:rsidRDefault="00BA3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E7EE3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16A0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4B29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94008"/>
    <w:rsid w:val="00BA3863"/>
    <w:rsid w:val="00BA3B4C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0005F"/>
  <w15:docId w15:val="{D35DDAFC-283E-45FF-BA82-68D332B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4E528-67CF-46E0-B9DB-A70F3778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2018-07-04T10:56:00Z</cp:lastPrinted>
  <dcterms:created xsi:type="dcterms:W3CDTF">2018-07-13T10:26:00Z</dcterms:created>
  <dcterms:modified xsi:type="dcterms:W3CDTF">2018-07-13T10:26:00Z</dcterms:modified>
</cp:coreProperties>
</file>