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1C6BE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квітня</w:t>
      </w:r>
      <w:r w:rsidR="00DB2CD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607</w:t>
      </w:r>
      <w:r w:rsidR="00DB2CD5">
        <w:rPr>
          <w:sz w:val="28"/>
          <w:szCs w:val="28"/>
          <w:lang w:val="uk-UA"/>
        </w:rPr>
        <w:t xml:space="preserve"> - сг</w:t>
      </w:r>
      <w:r w:rsidR="008D01F5" w:rsidRPr="00E40B47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_____________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9"/>
        <w:gridCol w:w="5109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8E6F51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>, 79-1, 116, 118, 121, 122, 186-1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Держгеокадастру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2F5145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2F5145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r w:rsidR="001C6BE9">
        <w:rPr>
          <w:sz w:val="26"/>
          <w:szCs w:val="26"/>
          <w:lang w:val="uk-UA"/>
        </w:rPr>
        <w:t>Даниляка Павла Юрійовича.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E1D7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EE1D76">
        <w:rPr>
          <w:b/>
          <w:sz w:val="26"/>
          <w:szCs w:val="26"/>
          <w:lang w:val="uk-UA"/>
        </w:rPr>
        <w:t>НАКАЗУЮ:</w:t>
      </w:r>
      <w:r w:rsidR="00755A8E" w:rsidRPr="00EE1D76">
        <w:rPr>
          <w:b/>
          <w:sz w:val="26"/>
          <w:szCs w:val="26"/>
          <w:lang w:val="uk-UA"/>
        </w:rPr>
        <w:t xml:space="preserve">     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1C6BE9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5974E7" w:rsidRPr="00D11BAE">
        <w:rPr>
          <w:sz w:val="26"/>
          <w:szCs w:val="26"/>
          <w:lang w:val="uk-UA"/>
        </w:rPr>
        <w:t>.</w:t>
      </w:r>
      <w:r w:rsidR="00606CB9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Надати громадянину </w:t>
      </w:r>
      <w:r>
        <w:rPr>
          <w:sz w:val="26"/>
          <w:szCs w:val="26"/>
          <w:lang w:val="uk-UA"/>
        </w:rPr>
        <w:t>Данилюку Павлу Юрійовичу</w:t>
      </w:r>
      <w:r w:rsidR="005974E7" w:rsidRPr="00D11BAE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</w:t>
      </w:r>
      <w:r>
        <w:rPr>
          <w:sz w:val="26"/>
          <w:szCs w:val="26"/>
          <w:lang w:val="uk-UA"/>
        </w:rPr>
        <w:t xml:space="preserve"> ( кадастровий номер 2124487000:01:002:0187) площею 0,1200</w:t>
      </w:r>
      <w:r w:rsidR="00DB1D5D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DB2CD5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663FA1" w:rsidRPr="00D11BAE">
        <w:rPr>
          <w:sz w:val="26"/>
          <w:szCs w:val="26"/>
          <w:lang w:val="uk-UA"/>
        </w:rPr>
        <w:t>5</w:t>
      </w:r>
      <w:r w:rsidR="005974E7" w:rsidRPr="00D11BAE">
        <w:rPr>
          <w:sz w:val="26"/>
          <w:szCs w:val="26"/>
          <w:lang w:val="uk-UA"/>
        </w:rPr>
        <w:t>), розташованої за межами населеного пункту</w:t>
      </w:r>
      <w:r>
        <w:rPr>
          <w:sz w:val="26"/>
          <w:szCs w:val="26"/>
          <w:lang w:val="uk-UA"/>
        </w:rPr>
        <w:t xml:space="preserve"> контур 810 урочище Ботинське</w:t>
      </w:r>
      <w:r w:rsidR="00E1753D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на території </w:t>
      </w:r>
      <w:r>
        <w:rPr>
          <w:sz w:val="26"/>
          <w:szCs w:val="26"/>
          <w:lang w:val="uk-UA"/>
        </w:rPr>
        <w:t>, Тереблянької</w:t>
      </w:r>
      <w:r w:rsidR="005939DC" w:rsidRPr="00D11BAE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>Тячівського</w:t>
      </w:r>
      <w:r w:rsidR="00DB2CD5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району Закарпатської області. </w:t>
      </w:r>
    </w:p>
    <w:p w:rsidR="005974E7" w:rsidRPr="00D11BAE" w:rsidRDefault="001C6BE9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974E7" w:rsidRPr="00D11BAE">
        <w:rPr>
          <w:sz w:val="26"/>
          <w:szCs w:val="26"/>
          <w:lang w:val="uk-UA"/>
        </w:rPr>
        <w:t xml:space="preserve">. Рекомендувати громадянину </w:t>
      </w:r>
      <w:r>
        <w:rPr>
          <w:sz w:val="26"/>
          <w:szCs w:val="26"/>
          <w:lang w:val="uk-UA"/>
        </w:rPr>
        <w:t>Данилюку Павлу Юрійовичу</w:t>
      </w:r>
      <w:bookmarkStart w:id="0" w:name="_GoBack"/>
      <w:bookmarkEnd w:id="0"/>
      <w:r w:rsidR="00E1753D" w:rsidRPr="00D11BAE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Держгеокадастру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1C6BE9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0661AE">
        <w:rPr>
          <w:sz w:val="26"/>
          <w:szCs w:val="26"/>
          <w:lang w:val="uk-UA"/>
        </w:rPr>
        <w:t>. Контроль за виконанням пунктів</w:t>
      </w:r>
      <w:r w:rsidR="005974E7" w:rsidRPr="00D11BAE">
        <w:rPr>
          <w:sz w:val="26"/>
          <w:szCs w:val="26"/>
          <w:lang w:val="uk-UA"/>
        </w:rPr>
        <w:t xml:space="preserve"> 1 цього наказу залишаю за собою.</w:t>
      </w: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E6F51" w:rsidRDefault="008E6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64C03" w:rsidRPr="00064C03" w:rsidRDefault="00064C03" w:rsidP="005974E7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8D01F5" w:rsidRPr="00D11BAE" w:rsidRDefault="00DB2CD5" w:rsidP="00F32C3F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</w:t>
      </w:r>
      <w:r w:rsidR="005974E7" w:rsidRPr="00D11BAE">
        <w:rPr>
          <w:sz w:val="26"/>
          <w:szCs w:val="26"/>
          <w:lang w:val="uk-UA"/>
        </w:rPr>
        <w:t>ачальник</w:t>
      </w:r>
      <w:r w:rsidR="00E1753D">
        <w:rPr>
          <w:sz w:val="26"/>
          <w:szCs w:val="26"/>
          <w:lang w:val="uk-UA"/>
        </w:rPr>
        <w:t>а</w:t>
      </w:r>
      <w:r w:rsidR="005974E7" w:rsidRPr="00D11BAE">
        <w:rPr>
          <w:sz w:val="26"/>
          <w:szCs w:val="26"/>
          <w:lang w:val="uk-UA"/>
        </w:rPr>
        <w:t xml:space="preserve"> Головного управління                                         </w:t>
      </w:r>
      <w:r w:rsidR="00E1753D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С. МЕЛЬНИЧУК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E1753D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43" w:rsidRDefault="00110743">
      <w:r>
        <w:separator/>
      </w:r>
    </w:p>
  </w:endnote>
  <w:endnote w:type="continuationSeparator" w:id="0">
    <w:p w:rsidR="00110743" w:rsidRDefault="0011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43" w:rsidRDefault="00110743">
      <w:r>
        <w:separator/>
      </w:r>
    </w:p>
  </w:footnote>
  <w:footnote w:type="continuationSeparator" w:id="0">
    <w:p w:rsidR="00110743" w:rsidRDefault="00110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C03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743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3C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8DC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BE9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3D86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6EB9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D32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BD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D5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D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13E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C3F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28F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DBE91"/>
  <w15:docId w15:val="{39AFFE3C-1AE2-4E7B-B815-09F97000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2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2018-04-20T05:44:00Z</cp:lastPrinted>
  <dcterms:created xsi:type="dcterms:W3CDTF">2018-07-05T08:08:00Z</dcterms:created>
  <dcterms:modified xsi:type="dcterms:W3CDTF">2018-07-05T08:08:00Z</dcterms:modified>
</cp:coreProperties>
</file>