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066505" w:rsidRDefault="00AF74FD" w:rsidP="00573D38">
      <w:pPr>
        <w:jc w:val="center"/>
        <w:rPr>
          <w:lang w:val="uk-UA"/>
        </w:rPr>
      </w:pPr>
      <w:r w:rsidRPr="00066505"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066505" w:rsidRDefault="006E2890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066505">
        <w:rPr>
          <w:rFonts w:ascii="Times New Roman" w:hAnsi="Times New Roman"/>
          <w:b/>
          <w:sz w:val="26"/>
          <w:szCs w:val="26"/>
        </w:rPr>
        <w:t>ДЕРЖ</w:t>
      </w:r>
      <w:r w:rsidRPr="00066505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6E2890" w:rsidRPr="00066505" w:rsidRDefault="006E2890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066505">
        <w:rPr>
          <w:rFonts w:ascii="Times New Roman" w:hAnsi="Times New Roman"/>
          <w:b/>
          <w:sz w:val="26"/>
          <w:szCs w:val="26"/>
        </w:rPr>
        <w:t>Головне управління Держ</w:t>
      </w:r>
      <w:r w:rsidRPr="00066505">
        <w:rPr>
          <w:rFonts w:ascii="Times New Roman" w:hAnsi="Times New Roman"/>
          <w:b/>
          <w:sz w:val="26"/>
          <w:szCs w:val="26"/>
          <w:lang w:val="uk-UA"/>
        </w:rPr>
        <w:t xml:space="preserve">геокадастру </w:t>
      </w:r>
      <w:r w:rsidRPr="00066505">
        <w:rPr>
          <w:rFonts w:ascii="Times New Roman" w:hAnsi="Times New Roman"/>
          <w:b/>
          <w:sz w:val="26"/>
          <w:szCs w:val="26"/>
        </w:rPr>
        <w:t>у Закарпатській області</w:t>
      </w:r>
    </w:p>
    <w:p w:rsidR="006E2890" w:rsidRPr="00066505" w:rsidRDefault="006E2890" w:rsidP="001B227E">
      <w:pPr>
        <w:jc w:val="center"/>
        <w:rPr>
          <w:b/>
          <w:sz w:val="26"/>
          <w:szCs w:val="26"/>
          <w:lang w:val="uk-UA"/>
        </w:rPr>
      </w:pPr>
    </w:p>
    <w:p w:rsidR="006E2890" w:rsidRPr="00066505" w:rsidRDefault="006E2890" w:rsidP="001B227E">
      <w:pPr>
        <w:jc w:val="center"/>
        <w:rPr>
          <w:b/>
          <w:sz w:val="26"/>
          <w:szCs w:val="26"/>
        </w:rPr>
      </w:pPr>
      <w:r w:rsidRPr="00066505">
        <w:rPr>
          <w:b/>
          <w:sz w:val="26"/>
          <w:szCs w:val="26"/>
        </w:rPr>
        <w:t>НАКАЗ</w:t>
      </w:r>
    </w:p>
    <w:p w:rsidR="006E2890" w:rsidRPr="00066505" w:rsidRDefault="006E2890" w:rsidP="006762A5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6E2890" w:rsidRPr="00066505" w:rsidRDefault="00066505" w:rsidP="00E34FC4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23 лютого </w:t>
      </w:r>
      <w:r w:rsidR="00230630" w:rsidRPr="00066505">
        <w:rPr>
          <w:sz w:val="26"/>
          <w:szCs w:val="26"/>
          <w:lang w:val="uk-UA"/>
        </w:rPr>
        <w:t xml:space="preserve"> 2018 року </w:t>
      </w:r>
      <w:r w:rsidR="006E2890" w:rsidRPr="00066505">
        <w:rPr>
          <w:sz w:val="26"/>
          <w:szCs w:val="26"/>
          <w:lang w:val="uk-UA"/>
        </w:rPr>
        <w:t xml:space="preserve">              </w:t>
      </w:r>
      <w:r w:rsidR="007C0912" w:rsidRPr="00066505">
        <w:rPr>
          <w:sz w:val="26"/>
          <w:szCs w:val="26"/>
          <w:lang w:val="uk-UA"/>
        </w:rPr>
        <w:t xml:space="preserve">    </w:t>
      </w:r>
      <w:r w:rsidR="006E2890" w:rsidRPr="00066505">
        <w:rPr>
          <w:sz w:val="26"/>
          <w:szCs w:val="26"/>
        </w:rPr>
        <w:t>м.</w:t>
      </w:r>
      <w:r w:rsidR="007C0912" w:rsidRPr="00066505">
        <w:rPr>
          <w:sz w:val="26"/>
          <w:szCs w:val="26"/>
          <w:lang w:val="uk-UA"/>
        </w:rPr>
        <w:t> </w:t>
      </w:r>
      <w:r w:rsidR="006E2890" w:rsidRPr="00066505">
        <w:rPr>
          <w:sz w:val="26"/>
          <w:szCs w:val="26"/>
        </w:rPr>
        <w:t>Ужгород</w:t>
      </w:r>
      <w:r w:rsidR="006E2890" w:rsidRPr="00066505">
        <w:rPr>
          <w:sz w:val="26"/>
          <w:szCs w:val="26"/>
          <w:lang w:val="uk-UA"/>
        </w:rPr>
        <w:t xml:space="preserve">                             №</w:t>
      </w:r>
      <w:r>
        <w:rPr>
          <w:sz w:val="26"/>
          <w:szCs w:val="26"/>
          <w:lang w:val="uk-UA"/>
        </w:rPr>
        <w:t xml:space="preserve"> 321 - сг</w:t>
      </w:r>
    </w:p>
    <w:p w:rsidR="006E2890" w:rsidRPr="00066505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066505" w:rsidRPr="00066505" w:rsidTr="00F54251">
        <w:tc>
          <w:tcPr>
            <w:tcW w:w="4608" w:type="dxa"/>
          </w:tcPr>
          <w:p w:rsidR="006E2890" w:rsidRPr="00066505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66505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66505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066505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6E2890" w:rsidRPr="00066505" w:rsidRDefault="006E2890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B97B20" w:rsidRPr="00066505" w:rsidRDefault="006E2890" w:rsidP="00BA79A8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66505">
        <w:rPr>
          <w:sz w:val="26"/>
          <w:szCs w:val="26"/>
          <w:lang w:val="uk-UA"/>
        </w:rPr>
        <w:tab/>
      </w:r>
      <w:r w:rsidR="00B97B20" w:rsidRPr="00066505">
        <w:rPr>
          <w:sz w:val="26"/>
          <w:szCs w:val="26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</w:t>
      </w:r>
      <w:r w:rsidR="00D511FB" w:rsidRPr="00066505">
        <w:rPr>
          <w:sz w:val="26"/>
          <w:szCs w:val="26"/>
          <w:lang w:val="uk-UA"/>
        </w:rPr>
        <w:t>аїни від 17 січня 2018 р. № 18 “</w:t>
      </w:r>
      <w:r w:rsidR="00B97B20" w:rsidRPr="00066505">
        <w:rPr>
          <w:sz w:val="26"/>
          <w:szCs w:val="26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громадянина </w:t>
      </w:r>
      <w:r w:rsidR="00FF0FE4">
        <w:rPr>
          <w:sz w:val="26"/>
          <w:szCs w:val="26"/>
          <w:lang w:val="uk-UA"/>
        </w:rPr>
        <w:t>Келемену Валилю Іванивичу</w:t>
      </w:r>
      <w:r w:rsidR="00FF0FE4">
        <w:rPr>
          <w:sz w:val="26"/>
          <w:szCs w:val="26"/>
          <w:lang w:val="uk-UA"/>
        </w:rPr>
        <w:t>.</w:t>
      </w:r>
      <w:bookmarkStart w:id="0" w:name="_GoBack"/>
      <w:bookmarkEnd w:id="0"/>
    </w:p>
    <w:p w:rsidR="00B97B20" w:rsidRPr="00066505" w:rsidRDefault="00B97B20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B97B20" w:rsidRPr="00066505" w:rsidRDefault="007C0912" w:rsidP="00B97B20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066505">
        <w:rPr>
          <w:b/>
          <w:sz w:val="26"/>
          <w:szCs w:val="26"/>
          <w:lang w:val="uk-UA"/>
        </w:rPr>
        <w:tab/>
      </w:r>
      <w:r w:rsidR="00B97B20" w:rsidRPr="00066505">
        <w:rPr>
          <w:b/>
          <w:sz w:val="26"/>
          <w:szCs w:val="26"/>
          <w:lang w:val="uk-UA"/>
        </w:rPr>
        <w:t>НАКАЗУЮ:</w:t>
      </w:r>
    </w:p>
    <w:p w:rsidR="00B97B20" w:rsidRPr="00066505" w:rsidRDefault="00B97B20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B97B20" w:rsidRPr="00066505" w:rsidRDefault="00B97B20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66505">
        <w:rPr>
          <w:sz w:val="26"/>
          <w:szCs w:val="26"/>
          <w:lang w:val="uk-UA"/>
        </w:rPr>
        <w:tab/>
      </w:r>
      <w:r w:rsidR="00066505">
        <w:rPr>
          <w:sz w:val="26"/>
          <w:szCs w:val="26"/>
          <w:lang w:val="uk-UA"/>
        </w:rPr>
        <w:t xml:space="preserve">1. </w:t>
      </w:r>
      <w:r w:rsidR="00D511FB" w:rsidRPr="00066505">
        <w:rPr>
          <w:sz w:val="26"/>
          <w:szCs w:val="26"/>
          <w:lang w:val="uk-UA"/>
        </w:rPr>
        <w:t> </w:t>
      </w:r>
      <w:r w:rsidRPr="00066505">
        <w:rPr>
          <w:sz w:val="26"/>
          <w:szCs w:val="26"/>
          <w:lang w:val="uk-UA"/>
        </w:rPr>
        <w:t xml:space="preserve">Надати громадянину </w:t>
      </w:r>
      <w:r w:rsidR="00066505">
        <w:rPr>
          <w:sz w:val="26"/>
          <w:szCs w:val="26"/>
          <w:lang w:val="uk-UA"/>
        </w:rPr>
        <w:t>Келемену Валилю Іванивичу</w:t>
      </w:r>
      <w:r w:rsidRPr="00066505">
        <w:rPr>
          <w:sz w:val="26"/>
          <w:szCs w:val="26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066505">
        <w:rPr>
          <w:sz w:val="26"/>
          <w:szCs w:val="26"/>
          <w:lang w:val="uk-UA"/>
        </w:rPr>
        <w:t xml:space="preserve"> (кадастровий номер 2124487000:01:002:0231) </w:t>
      </w:r>
      <w:r w:rsidRPr="00066505">
        <w:rPr>
          <w:sz w:val="26"/>
          <w:szCs w:val="26"/>
          <w:lang w:val="uk-UA"/>
        </w:rPr>
        <w:t xml:space="preserve"> у власність орієнтовною площею </w:t>
      </w:r>
      <w:r w:rsidR="00066505">
        <w:rPr>
          <w:sz w:val="26"/>
          <w:szCs w:val="26"/>
          <w:lang w:val="uk-UA"/>
        </w:rPr>
        <w:t>0,1200</w:t>
      </w:r>
      <w:r w:rsidRPr="00066505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066505">
        <w:rPr>
          <w:sz w:val="26"/>
          <w:szCs w:val="26"/>
          <w:lang w:val="uk-UA"/>
        </w:rPr>
        <w:t>індивідуального садівництва</w:t>
      </w:r>
      <w:r w:rsidRPr="00066505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</w:t>
      </w:r>
      <w:r w:rsidR="00066505">
        <w:rPr>
          <w:sz w:val="26"/>
          <w:szCs w:val="26"/>
          <w:lang w:val="uk-UA"/>
        </w:rPr>
        <w:t>01.05</w:t>
      </w:r>
      <w:r w:rsidRPr="00066505">
        <w:rPr>
          <w:sz w:val="26"/>
          <w:szCs w:val="26"/>
          <w:lang w:val="uk-UA"/>
        </w:rPr>
        <w:t xml:space="preserve">), розташованої за межами населеного пункту </w:t>
      </w:r>
      <w:r w:rsidR="00066505">
        <w:rPr>
          <w:sz w:val="26"/>
          <w:szCs w:val="26"/>
          <w:lang w:val="uk-UA"/>
        </w:rPr>
        <w:t>контур 810 урочищ Ботинське на території Тереблянської сільської ради Тячівського району Закарпатської області.</w:t>
      </w:r>
    </w:p>
    <w:p w:rsidR="00B97B20" w:rsidRPr="00066505" w:rsidRDefault="00B97B20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66505">
        <w:rPr>
          <w:sz w:val="26"/>
          <w:szCs w:val="26"/>
          <w:lang w:val="uk-UA"/>
        </w:rPr>
        <w:tab/>
      </w:r>
      <w:r w:rsidR="00066505">
        <w:rPr>
          <w:sz w:val="26"/>
          <w:szCs w:val="26"/>
          <w:lang w:val="uk-UA"/>
        </w:rPr>
        <w:t xml:space="preserve">2. </w:t>
      </w:r>
      <w:r w:rsidR="00D511FB" w:rsidRPr="00066505">
        <w:rPr>
          <w:sz w:val="26"/>
          <w:szCs w:val="26"/>
          <w:lang w:val="uk-UA"/>
        </w:rPr>
        <w:t> </w:t>
      </w:r>
      <w:r w:rsidRPr="00066505">
        <w:rPr>
          <w:sz w:val="26"/>
          <w:szCs w:val="26"/>
          <w:lang w:val="uk-UA"/>
        </w:rPr>
        <w:t xml:space="preserve">Рекомендувати громадянину </w:t>
      </w:r>
      <w:r w:rsidR="00066505">
        <w:rPr>
          <w:sz w:val="26"/>
          <w:szCs w:val="26"/>
          <w:lang w:val="uk-UA"/>
        </w:rPr>
        <w:t>Келемену Валилю Іванивичу</w:t>
      </w:r>
      <w:r w:rsidRPr="00066505">
        <w:rPr>
          <w:sz w:val="26"/>
          <w:szCs w:val="26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97B20" w:rsidRPr="00066505" w:rsidRDefault="00B97B20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66505">
        <w:rPr>
          <w:sz w:val="26"/>
          <w:szCs w:val="26"/>
          <w:lang w:val="uk-UA"/>
        </w:rPr>
        <w:tab/>
      </w:r>
      <w:r w:rsidR="00066505">
        <w:rPr>
          <w:sz w:val="26"/>
          <w:szCs w:val="26"/>
          <w:lang w:val="uk-UA"/>
        </w:rPr>
        <w:t>3</w:t>
      </w:r>
      <w:r w:rsidR="00D511FB" w:rsidRPr="00066505">
        <w:rPr>
          <w:sz w:val="26"/>
          <w:szCs w:val="26"/>
          <w:lang w:val="uk-UA"/>
        </w:rPr>
        <w:t>. </w:t>
      </w:r>
      <w:r w:rsidRPr="00066505">
        <w:rPr>
          <w:sz w:val="26"/>
          <w:szCs w:val="26"/>
          <w:lang w:val="uk-UA"/>
        </w:rPr>
        <w:t>Контроль за виконанням пунктів 1,2 цього наказу залишаю за собою.</w:t>
      </w:r>
    </w:p>
    <w:p w:rsidR="007C0912" w:rsidRPr="00066505" w:rsidRDefault="007C0912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7C0912" w:rsidRPr="00066505" w:rsidRDefault="007C0912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7C0912" w:rsidRPr="00066505" w:rsidRDefault="007C0912" w:rsidP="00B97B2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B97B20" w:rsidRPr="00066505" w:rsidRDefault="00B97B20" w:rsidP="007C091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66505">
        <w:rPr>
          <w:sz w:val="26"/>
          <w:szCs w:val="26"/>
          <w:lang w:val="uk-UA"/>
        </w:rPr>
        <w:t xml:space="preserve">Начальник Головного управління  </w:t>
      </w:r>
      <w:r w:rsidR="007C0912" w:rsidRPr="00066505">
        <w:rPr>
          <w:sz w:val="26"/>
          <w:szCs w:val="26"/>
          <w:lang w:val="uk-UA"/>
        </w:rPr>
        <w:t xml:space="preserve">                                                 </w:t>
      </w:r>
      <w:r w:rsidRPr="00066505">
        <w:rPr>
          <w:sz w:val="26"/>
          <w:szCs w:val="26"/>
          <w:lang w:val="uk-UA"/>
        </w:rPr>
        <w:t>С.МЕЛЬНИЧУК</w:t>
      </w:r>
    </w:p>
    <w:p w:rsidR="00B97B20" w:rsidRPr="00066505" w:rsidRDefault="00B97B20" w:rsidP="00B97B20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sectPr w:rsidR="00B97B20" w:rsidRPr="00066505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D65" w:rsidRDefault="004D0D65">
      <w:r>
        <w:separator/>
      </w:r>
    </w:p>
  </w:endnote>
  <w:endnote w:type="continuationSeparator" w:id="0">
    <w:p w:rsidR="004D0D65" w:rsidRDefault="004D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D65" w:rsidRDefault="004D0D65">
      <w:r>
        <w:separator/>
      </w:r>
    </w:p>
  </w:footnote>
  <w:footnote w:type="continuationSeparator" w:id="0">
    <w:p w:rsidR="004D0D65" w:rsidRDefault="004D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B69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05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986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21D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3D4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2E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25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0B0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D65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0D5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1DB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23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4DF0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912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45C"/>
    <w:rsid w:val="007F4540"/>
    <w:rsid w:val="007F45D5"/>
    <w:rsid w:val="007F4AD4"/>
    <w:rsid w:val="007F4BA7"/>
    <w:rsid w:val="007F5504"/>
    <w:rsid w:val="007F56FE"/>
    <w:rsid w:val="007F5739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2D93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805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42D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24E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2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9A8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CF2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397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6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9F0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1FB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44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314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8D4"/>
    <w:rsid w:val="00FF0D9A"/>
    <w:rsid w:val="00FF0F0D"/>
    <w:rsid w:val="00FF0FE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6EAE6"/>
  <w15:docId w15:val="{FC159F11-DC3F-4EA6-B057-8D888FA8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D369F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3</cp:revision>
  <cp:lastPrinted>2018-05-10T11:57:00Z</cp:lastPrinted>
  <dcterms:created xsi:type="dcterms:W3CDTF">2018-07-05T06:18:00Z</dcterms:created>
  <dcterms:modified xsi:type="dcterms:W3CDTF">2018-07-05T07:36:00Z</dcterms:modified>
</cp:coreProperties>
</file>