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E2890" w:rsidP="00195387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жгород</w:t>
      </w:r>
    </w:p>
    <w:p w:rsidR="006E2890" w:rsidRPr="00195387" w:rsidRDefault="00195387" w:rsidP="0019538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3691-сг</w:t>
      </w:r>
    </w:p>
    <w:tbl>
      <w:tblPr>
        <w:tblW w:w="0" w:type="auto"/>
        <w:tblLook w:val="01E0"/>
      </w:tblPr>
      <w:tblGrid>
        <w:gridCol w:w="4608"/>
        <w:gridCol w:w="5246"/>
      </w:tblGrid>
      <w:tr w:rsidR="006E2890" w:rsidRPr="00B63026" w:rsidTr="00B63026">
        <w:tc>
          <w:tcPr>
            <w:tcW w:w="4608" w:type="dxa"/>
          </w:tcPr>
          <w:p w:rsidR="009323B5" w:rsidRDefault="006E2890" w:rsidP="0015642F">
            <w:pPr>
              <w:tabs>
                <w:tab w:val="left" w:pos="9355"/>
              </w:tabs>
              <w:rPr>
                <w:b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на розроблення проекту </w:t>
            </w:r>
          </w:p>
          <w:p w:rsidR="006E2890" w:rsidRPr="00B63026" w:rsidRDefault="006E2890" w:rsidP="0015642F">
            <w:pPr>
              <w:tabs>
                <w:tab w:val="left" w:pos="9355"/>
              </w:tabs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sz w:val="28"/>
                <w:szCs w:val="28"/>
                <w:lang w:val="uk-UA"/>
              </w:rPr>
              <w:t>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 xml:space="preserve">, 79-1, 116, 118, </w:t>
      </w:r>
      <w:r w:rsidR="00DE2DAC">
        <w:rPr>
          <w:sz w:val="28"/>
          <w:szCs w:val="28"/>
          <w:lang w:val="uk-UA"/>
        </w:rPr>
        <w:t xml:space="preserve">120, </w:t>
      </w:r>
      <w:r w:rsidRPr="00DB531D">
        <w:rPr>
          <w:sz w:val="28"/>
          <w:szCs w:val="28"/>
          <w:lang w:val="uk-UA"/>
        </w:rPr>
        <w:t>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</w:t>
      </w:r>
      <w:r w:rsidR="00DE2DAC">
        <w:rPr>
          <w:sz w:val="28"/>
          <w:szCs w:val="28"/>
          <w:lang w:val="uk-UA"/>
        </w:rPr>
        <w:t xml:space="preserve">статті 377 Цивільного кодексу України, </w:t>
      </w:r>
      <w:r w:rsidRPr="00DB531D">
        <w:rPr>
          <w:sz w:val="28"/>
          <w:szCs w:val="28"/>
          <w:lang w:val="uk-UA"/>
        </w:rPr>
        <w:t xml:space="preserve">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DE2DAC">
        <w:rPr>
          <w:sz w:val="28"/>
          <w:szCs w:val="28"/>
          <w:lang w:val="uk-UA"/>
        </w:rPr>
        <w:t>та витягу з Державного реєстру речових прав на нерухоме майно про реєстрацію прав та їх обтяжень від 09.12.2013 №14260039,</w:t>
      </w:r>
      <w:r w:rsidR="00E51B2B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555E28">
        <w:rPr>
          <w:sz w:val="28"/>
          <w:szCs w:val="28"/>
          <w:lang w:val="uk-UA"/>
        </w:rPr>
        <w:t>ина</w:t>
      </w:r>
      <w:r w:rsidR="00AF74FD">
        <w:rPr>
          <w:sz w:val="28"/>
          <w:szCs w:val="28"/>
          <w:lang w:val="uk-UA"/>
        </w:rPr>
        <w:t xml:space="preserve"> </w:t>
      </w:r>
      <w:r w:rsidR="0015642F">
        <w:rPr>
          <w:sz w:val="28"/>
          <w:szCs w:val="28"/>
          <w:lang w:val="uk-UA"/>
        </w:rPr>
        <w:t xml:space="preserve"> </w:t>
      </w:r>
      <w:r w:rsidR="000F5CF6">
        <w:rPr>
          <w:sz w:val="28"/>
          <w:szCs w:val="28"/>
          <w:lang w:val="uk-UA"/>
        </w:rPr>
        <w:t>Стельмаха Валентина Валентиновича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</w:t>
      </w:r>
      <w:r w:rsidR="00555E28">
        <w:rPr>
          <w:sz w:val="28"/>
          <w:szCs w:val="28"/>
          <w:lang w:val="uk-UA"/>
        </w:rPr>
        <w:t xml:space="preserve">громадянину </w:t>
      </w:r>
      <w:r w:rsidR="000F5CF6">
        <w:rPr>
          <w:sz w:val="28"/>
          <w:szCs w:val="28"/>
          <w:lang w:val="uk-UA"/>
        </w:rPr>
        <w:t xml:space="preserve">Стельмаху Валентину Валентиновичу </w:t>
      </w:r>
      <w:r w:rsidR="006E2890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 xml:space="preserve">ласність орієнтовною площею </w:t>
      </w:r>
      <w:r w:rsidR="0089648C">
        <w:rPr>
          <w:sz w:val="28"/>
          <w:szCs w:val="28"/>
          <w:lang w:val="uk-UA"/>
        </w:rPr>
        <w:t>2,00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на території </w:t>
      </w:r>
      <w:proofErr w:type="spellStart"/>
      <w:r w:rsidR="0089648C">
        <w:rPr>
          <w:sz w:val="28"/>
          <w:szCs w:val="28"/>
          <w:lang w:val="uk-UA"/>
        </w:rPr>
        <w:t>Великодобронської</w:t>
      </w:r>
      <w:proofErr w:type="spellEnd"/>
      <w:r w:rsidR="0089648C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ради</w:t>
      </w:r>
      <w:r w:rsidR="006E2890">
        <w:rPr>
          <w:sz w:val="28"/>
          <w:szCs w:val="28"/>
          <w:lang w:val="uk-UA"/>
        </w:rPr>
        <w:t xml:space="preserve"> </w:t>
      </w:r>
      <w:r w:rsidR="0089648C">
        <w:rPr>
          <w:sz w:val="28"/>
          <w:szCs w:val="28"/>
          <w:lang w:val="uk-UA"/>
        </w:rPr>
        <w:t xml:space="preserve">Ужгородського району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555E28">
        <w:rPr>
          <w:sz w:val="28"/>
          <w:szCs w:val="28"/>
          <w:lang w:val="uk-UA"/>
        </w:rPr>
        <w:t xml:space="preserve">громадянину </w:t>
      </w:r>
      <w:r w:rsidR="000F5CF6">
        <w:rPr>
          <w:sz w:val="28"/>
          <w:szCs w:val="28"/>
          <w:lang w:val="uk-UA"/>
        </w:rPr>
        <w:t xml:space="preserve">Стельмаху Валентину Валентиновичу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323B5" w:rsidRDefault="009323B5" w:rsidP="009323B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sectPr w:rsidR="009323B5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7CD" w:rsidRDefault="007767CD">
      <w:r>
        <w:separator/>
      </w:r>
    </w:p>
  </w:endnote>
  <w:endnote w:type="continuationSeparator" w:id="0">
    <w:p w:rsidR="007767CD" w:rsidRDefault="00776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7CD" w:rsidRDefault="007767CD">
      <w:r>
        <w:separator/>
      </w:r>
    </w:p>
  </w:footnote>
  <w:footnote w:type="continuationSeparator" w:id="0">
    <w:p w:rsidR="007767CD" w:rsidRDefault="007767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686D9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6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387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8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6BC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43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D97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373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7CD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81C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270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8C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3B5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BCE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68E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2DAC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5</cp:revision>
  <cp:lastPrinted>2017-12-26T11:34:00Z</cp:lastPrinted>
  <dcterms:created xsi:type="dcterms:W3CDTF">2017-12-19T14:37:00Z</dcterms:created>
  <dcterms:modified xsi:type="dcterms:W3CDTF">2018-01-23T13:48:00Z</dcterms:modified>
</cp:coreProperties>
</file>