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D0C" w:rsidRDefault="00A87048">
      <w:pPr>
        <w:jc w:val="center"/>
      </w:pPr>
      <w:r>
        <w:rPr>
          <w:noProof/>
        </w:rPr>
        <w:drawing>
          <wp:inline distT="0" distB="0" distL="19050" distR="9525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7D0C" w:rsidRDefault="00A87048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ДЕРЖГЕОКАДАСТР  </w:t>
      </w:r>
    </w:p>
    <w:p w:rsidR="00697D0C" w:rsidRDefault="00A87048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Головне управління Держгеокадастру у Закарпатській області</w:t>
      </w:r>
    </w:p>
    <w:p w:rsidR="00697D0C" w:rsidRDefault="00697D0C">
      <w:pPr>
        <w:jc w:val="center"/>
        <w:rPr>
          <w:b/>
          <w:sz w:val="28"/>
          <w:szCs w:val="28"/>
        </w:rPr>
      </w:pPr>
    </w:p>
    <w:p w:rsidR="00697D0C" w:rsidRDefault="00A870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 А К А З</w:t>
      </w:r>
    </w:p>
    <w:p w:rsidR="00697D0C" w:rsidRDefault="00697D0C">
      <w:pPr>
        <w:jc w:val="center"/>
        <w:rPr>
          <w:b/>
          <w:sz w:val="28"/>
          <w:szCs w:val="28"/>
        </w:rPr>
      </w:pPr>
    </w:p>
    <w:p w:rsidR="00697D0C" w:rsidRDefault="00A87048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Ужгород</w:t>
      </w:r>
    </w:p>
    <w:p w:rsidR="00BF3BE4" w:rsidRPr="006742F9" w:rsidRDefault="00BF3BE4" w:rsidP="00BF3BE4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29 листопада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3478-сг</w:t>
      </w:r>
    </w:p>
    <w:p w:rsidR="00697D0C" w:rsidRDefault="00697D0C">
      <w:pPr>
        <w:jc w:val="both"/>
        <w:rPr>
          <w:sz w:val="28"/>
          <w:szCs w:val="28"/>
          <w:vertAlign w:val="superscript"/>
          <w:lang w:val="uk-UA"/>
        </w:rPr>
      </w:pPr>
    </w:p>
    <w:p w:rsidR="00697D0C" w:rsidRDefault="00697D0C">
      <w:pPr>
        <w:jc w:val="both"/>
        <w:rPr>
          <w:b/>
          <w:sz w:val="28"/>
          <w:szCs w:val="28"/>
          <w:lang w:val="uk-UA"/>
        </w:rPr>
      </w:pPr>
    </w:p>
    <w:p w:rsidR="00697D0C" w:rsidRDefault="00A8704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наказу</w:t>
      </w:r>
    </w:p>
    <w:p w:rsidR="00697D0C" w:rsidRDefault="00697D0C">
      <w:pPr>
        <w:jc w:val="both"/>
        <w:rPr>
          <w:sz w:val="28"/>
          <w:szCs w:val="28"/>
          <w:lang w:val="uk-UA"/>
        </w:rPr>
      </w:pPr>
    </w:p>
    <w:p w:rsidR="00697D0C" w:rsidRDefault="00697D0C">
      <w:pPr>
        <w:jc w:val="both"/>
        <w:rPr>
          <w:sz w:val="28"/>
          <w:szCs w:val="28"/>
          <w:lang w:val="uk-UA"/>
        </w:rPr>
      </w:pPr>
    </w:p>
    <w:p w:rsidR="00697D0C" w:rsidRPr="00DF5DFE" w:rsidRDefault="00A87048">
      <w:pPr>
        <w:ind w:firstLine="851"/>
        <w:jc w:val="both"/>
        <w:rPr>
          <w:lang w:val="uk-UA"/>
        </w:rPr>
      </w:pPr>
      <w:r>
        <w:rPr>
          <w:sz w:val="28"/>
          <w:szCs w:val="28"/>
          <w:lang w:val="uk-UA"/>
        </w:rPr>
        <w:t>Відповідно до статей 15-1, 116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беручи до уваги клопотання громадянки Ліпунової Тетяни Василівни,</w:t>
      </w:r>
    </w:p>
    <w:p w:rsidR="00697D0C" w:rsidRDefault="00697D0C">
      <w:pPr>
        <w:jc w:val="both"/>
        <w:rPr>
          <w:sz w:val="28"/>
          <w:szCs w:val="28"/>
          <w:lang w:val="uk-UA"/>
        </w:rPr>
      </w:pPr>
    </w:p>
    <w:p w:rsidR="00697D0C" w:rsidRDefault="00A8704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НАКАЗУЮ:</w:t>
      </w:r>
    </w:p>
    <w:p w:rsidR="00697D0C" w:rsidRDefault="00697D0C">
      <w:pPr>
        <w:jc w:val="both"/>
        <w:rPr>
          <w:sz w:val="28"/>
          <w:szCs w:val="28"/>
          <w:lang w:val="uk-UA"/>
        </w:rPr>
      </w:pPr>
    </w:p>
    <w:p w:rsidR="00697D0C" w:rsidRDefault="00A87048">
      <w:pPr>
        <w:ind w:firstLine="851"/>
        <w:jc w:val="both"/>
      </w:pPr>
      <w:r>
        <w:rPr>
          <w:sz w:val="28"/>
          <w:szCs w:val="28"/>
        </w:rPr>
        <w:t xml:space="preserve">1. Внести </w:t>
      </w:r>
      <w:r>
        <w:rPr>
          <w:sz w:val="28"/>
          <w:szCs w:val="28"/>
          <w:lang w:val="uk-UA"/>
        </w:rPr>
        <w:t xml:space="preserve">зміни </w:t>
      </w:r>
      <w:r>
        <w:rPr>
          <w:sz w:val="28"/>
          <w:szCs w:val="28"/>
        </w:rPr>
        <w:t>до наказу Головного управління Держгеокадастру у Закарпатській області</w:t>
      </w:r>
      <w:r>
        <w:rPr>
          <w:sz w:val="28"/>
          <w:szCs w:val="28"/>
          <w:lang w:val="uk-UA"/>
        </w:rPr>
        <w:t xml:space="preserve"> від 16.06.2015 № 167-сг „Про надання дозволу на розроблення проекту землеустрою щодо відведення земельної ділянки у власність”, а саме: у пункті 2 наказу замінити словосполучення „площею 0,06 га” на „площею 0,0632 га”.</w:t>
      </w:r>
    </w:p>
    <w:p w:rsidR="00697D0C" w:rsidRDefault="00A87048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цього наказу залишаю за собою.</w:t>
      </w:r>
    </w:p>
    <w:p w:rsidR="00697D0C" w:rsidRDefault="00697D0C">
      <w:pPr>
        <w:rPr>
          <w:sz w:val="28"/>
          <w:szCs w:val="28"/>
          <w:lang w:val="uk-UA"/>
        </w:rPr>
      </w:pPr>
    </w:p>
    <w:p w:rsidR="00697D0C" w:rsidRDefault="00697D0C">
      <w:pPr>
        <w:rPr>
          <w:sz w:val="28"/>
          <w:szCs w:val="28"/>
          <w:lang w:val="uk-UA"/>
        </w:rPr>
      </w:pPr>
    </w:p>
    <w:p w:rsidR="00697D0C" w:rsidRDefault="00A8704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В. о. начальника Головного управління                                                 </w:t>
      </w:r>
      <w:r w:rsidR="00F513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І. Голуб</w:t>
      </w:r>
    </w:p>
    <w:p w:rsidR="00A87048" w:rsidRDefault="00A87048"/>
    <w:p w:rsidR="00F243EF" w:rsidRDefault="00F243EF"/>
    <w:p w:rsidR="00F243EF" w:rsidRDefault="00F243EF"/>
    <w:p w:rsidR="00F243EF" w:rsidRDefault="00F243EF"/>
    <w:p w:rsidR="00F243EF" w:rsidRDefault="00F243EF"/>
    <w:p w:rsidR="00F243EF" w:rsidRDefault="00F243EF"/>
    <w:sectPr w:rsidR="00F243EF" w:rsidSect="00697D0C">
      <w:headerReference w:type="default" r:id="rId7"/>
      <w:pgSz w:w="11906" w:h="16838"/>
      <w:pgMar w:top="765" w:right="850" w:bottom="1134" w:left="1701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36E" w:rsidRDefault="0095636E" w:rsidP="00697D0C">
      <w:r>
        <w:separator/>
      </w:r>
    </w:p>
  </w:endnote>
  <w:endnote w:type="continuationSeparator" w:id="0">
    <w:p w:rsidR="0095636E" w:rsidRDefault="0095636E" w:rsidP="00697D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36E" w:rsidRDefault="0095636E" w:rsidP="00697D0C">
      <w:r>
        <w:separator/>
      </w:r>
    </w:p>
  </w:footnote>
  <w:footnote w:type="continuationSeparator" w:id="0">
    <w:p w:rsidR="0095636E" w:rsidRDefault="0095636E" w:rsidP="00697D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D0C" w:rsidRDefault="00C030D9" w:rsidP="00F243EF">
    <w:pPr>
      <w:pStyle w:val="11"/>
      <w:tabs>
        <w:tab w:val="clear" w:pos="9355"/>
      </w:tabs>
    </w:pPr>
    <w:r>
      <w:pict>
        <v:rect id="_x0000_s2049" style="position:absolute;margin-left:0;margin-top:.05pt;width:6.05pt;height:13.8pt;z-index:251657728;mso-wrap-distance-left:0;mso-wrap-distance-right:0;mso-position-horizontal:center;mso-position-horizontal-relative:margin">
          <v:fill opacity="0"/>
          <v:textbox inset="0,0,0,0">
            <w:txbxContent>
              <w:p w:rsidR="00697D0C" w:rsidRDefault="00697D0C">
                <w:pPr>
                  <w:pStyle w:val="11"/>
                </w:pPr>
              </w:p>
              <w:p w:rsidR="00F243EF" w:rsidRDefault="00F243EF">
                <w:pPr>
                  <w:pStyle w:val="11"/>
                </w:pPr>
              </w:p>
            </w:txbxContent>
          </v:textbox>
          <w10:wrap type="square" side="largest" anchorx="margin"/>
        </v:rect>
      </w:pict>
    </w:r>
    <w:r w:rsidR="00F243EF"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97D0C"/>
    <w:rsid w:val="002D1C72"/>
    <w:rsid w:val="003109ED"/>
    <w:rsid w:val="00382A3C"/>
    <w:rsid w:val="00697D0C"/>
    <w:rsid w:val="0095636E"/>
    <w:rsid w:val="00A87048"/>
    <w:rsid w:val="00BF3BE4"/>
    <w:rsid w:val="00C030D9"/>
    <w:rsid w:val="00D849AE"/>
    <w:rsid w:val="00DF5DFE"/>
    <w:rsid w:val="00F243EF"/>
    <w:rsid w:val="00F51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4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locked/>
    <w:rsid w:val="006F6344"/>
    <w:rPr>
      <w:rFonts w:ascii="Times New Roman" w:hAnsi="Times New Roman" w:cs="Times New Roman"/>
      <w:sz w:val="24"/>
      <w:szCs w:val="24"/>
    </w:rPr>
  </w:style>
  <w:style w:type="character" w:styleId="a4">
    <w:name w:val="page number"/>
    <w:basedOn w:val="a0"/>
    <w:uiPriority w:val="99"/>
    <w:qFormat/>
    <w:rsid w:val="006F6344"/>
    <w:rPr>
      <w:rFonts w:cs="Times New Roman"/>
    </w:rPr>
  </w:style>
  <w:style w:type="character" w:customStyle="1" w:styleId="a5">
    <w:name w:val="Текст выноски Знак"/>
    <w:basedOn w:val="a0"/>
    <w:uiPriority w:val="99"/>
    <w:semiHidden/>
    <w:qFormat/>
    <w:locked/>
    <w:rsid w:val="006F6344"/>
    <w:rPr>
      <w:rFonts w:ascii="Tahoma" w:hAnsi="Tahoma" w:cs="Tahoma"/>
      <w:sz w:val="16"/>
      <w:szCs w:val="16"/>
      <w:lang w:eastAsia="ru-RU"/>
    </w:rPr>
  </w:style>
  <w:style w:type="character" w:customStyle="1" w:styleId="ListLabel1">
    <w:name w:val="ListLabel 1"/>
    <w:qFormat/>
    <w:rsid w:val="00697D0C"/>
    <w:rPr>
      <w:rFonts w:cs="Times New Roman"/>
    </w:rPr>
  </w:style>
  <w:style w:type="character" w:customStyle="1" w:styleId="ListLabel2">
    <w:name w:val="ListLabel 2"/>
    <w:qFormat/>
    <w:rsid w:val="00697D0C"/>
    <w:rPr>
      <w:rFonts w:cs="Times New Roman"/>
    </w:rPr>
  </w:style>
  <w:style w:type="character" w:customStyle="1" w:styleId="ListLabel3">
    <w:name w:val="ListLabel 3"/>
    <w:qFormat/>
    <w:rsid w:val="00697D0C"/>
    <w:rPr>
      <w:rFonts w:cs="Times New Roman"/>
    </w:rPr>
  </w:style>
  <w:style w:type="character" w:customStyle="1" w:styleId="ListLabel4">
    <w:name w:val="ListLabel 4"/>
    <w:qFormat/>
    <w:rsid w:val="00697D0C"/>
    <w:rPr>
      <w:rFonts w:cs="Times New Roman"/>
    </w:rPr>
  </w:style>
  <w:style w:type="character" w:customStyle="1" w:styleId="ListLabel5">
    <w:name w:val="ListLabel 5"/>
    <w:qFormat/>
    <w:rsid w:val="00697D0C"/>
    <w:rPr>
      <w:rFonts w:cs="Times New Roman"/>
    </w:rPr>
  </w:style>
  <w:style w:type="character" w:customStyle="1" w:styleId="ListLabel6">
    <w:name w:val="ListLabel 6"/>
    <w:qFormat/>
    <w:rsid w:val="00697D0C"/>
    <w:rPr>
      <w:rFonts w:cs="Times New Roman"/>
    </w:rPr>
  </w:style>
  <w:style w:type="character" w:customStyle="1" w:styleId="ListLabel7">
    <w:name w:val="ListLabel 7"/>
    <w:qFormat/>
    <w:rsid w:val="00697D0C"/>
    <w:rPr>
      <w:rFonts w:cs="Times New Roman"/>
    </w:rPr>
  </w:style>
  <w:style w:type="character" w:customStyle="1" w:styleId="ListLabel8">
    <w:name w:val="ListLabel 8"/>
    <w:qFormat/>
    <w:rsid w:val="00697D0C"/>
    <w:rPr>
      <w:rFonts w:cs="Times New Roman"/>
    </w:rPr>
  </w:style>
  <w:style w:type="character" w:customStyle="1" w:styleId="ListLabel9">
    <w:name w:val="ListLabel 9"/>
    <w:qFormat/>
    <w:rsid w:val="00697D0C"/>
    <w:rPr>
      <w:rFonts w:cs="Times New Roman"/>
    </w:rPr>
  </w:style>
  <w:style w:type="character" w:customStyle="1" w:styleId="ListLabel10">
    <w:name w:val="ListLabel 10"/>
    <w:qFormat/>
    <w:rsid w:val="00697D0C"/>
    <w:rPr>
      <w:rFonts w:cs="Times New Roman"/>
    </w:rPr>
  </w:style>
  <w:style w:type="character" w:customStyle="1" w:styleId="ListLabel11">
    <w:name w:val="ListLabel 11"/>
    <w:qFormat/>
    <w:rsid w:val="00697D0C"/>
    <w:rPr>
      <w:rFonts w:cs="Times New Roman"/>
    </w:rPr>
  </w:style>
  <w:style w:type="character" w:customStyle="1" w:styleId="ListLabel12">
    <w:name w:val="ListLabel 12"/>
    <w:qFormat/>
    <w:rsid w:val="00697D0C"/>
    <w:rPr>
      <w:rFonts w:cs="Times New Roman"/>
    </w:rPr>
  </w:style>
  <w:style w:type="character" w:customStyle="1" w:styleId="ListLabel13">
    <w:name w:val="ListLabel 13"/>
    <w:qFormat/>
    <w:rsid w:val="00697D0C"/>
    <w:rPr>
      <w:rFonts w:cs="Times New Roman"/>
    </w:rPr>
  </w:style>
  <w:style w:type="character" w:customStyle="1" w:styleId="ListLabel14">
    <w:name w:val="ListLabel 14"/>
    <w:qFormat/>
    <w:rsid w:val="00697D0C"/>
    <w:rPr>
      <w:rFonts w:cs="Times New Roman"/>
    </w:rPr>
  </w:style>
  <w:style w:type="paragraph" w:customStyle="1" w:styleId="1">
    <w:name w:val="Заголовок1"/>
    <w:basedOn w:val="a"/>
    <w:next w:val="a6"/>
    <w:qFormat/>
    <w:rsid w:val="00697D0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697D0C"/>
    <w:pPr>
      <w:spacing w:after="140" w:line="288" w:lineRule="auto"/>
    </w:pPr>
  </w:style>
  <w:style w:type="paragraph" w:styleId="a7">
    <w:name w:val="List"/>
    <w:basedOn w:val="a6"/>
    <w:rsid w:val="00697D0C"/>
    <w:rPr>
      <w:rFonts w:cs="Arial"/>
    </w:rPr>
  </w:style>
  <w:style w:type="paragraph" w:customStyle="1" w:styleId="10">
    <w:name w:val="Название объекта1"/>
    <w:basedOn w:val="a"/>
    <w:qFormat/>
    <w:rsid w:val="00697D0C"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rsid w:val="00697D0C"/>
    <w:pPr>
      <w:suppressLineNumbers/>
    </w:pPr>
    <w:rPr>
      <w:rFonts w:cs="Arial"/>
    </w:rPr>
  </w:style>
  <w:style w:type="paragraph" w:customStyle="1" w:styleId="11">
    <w:name w:val="Верхний колонтитул1"/>
    <w:basedOn w:val="a"/>
    <w:uiPriority w:val="99"/>
    <w:rsid w:val="006F6344"/>
    <w:pPr>
      <w:tabs>
        <w:tab w:val="center" w:pos="4677"/>
        <w:tab w:val="right" w:pos="9355"/>
      </w:tabs>
    </w:pPr>
  </w:style>
  <w:style w:type="paragraph" w:styleId="a9">
    <w:name w:val="No Spacing"/>
    <w:uiPriority w:val="99"/>
    <w:qFormat/>
    <w:rsid w:val="006F6344"/>
    <w:rPr>
      <w:sz w:val="24"/>
      <w:lang w:val="uk-UA" w:eastAsia="en-US"/>
    </w:rPr>
  </w:style>
  <w:style w:type="paragraph" w:styleId="aa">
    <w:name w:val="Balloon Text"/>
    <w:basedOn w:val="a"/>
    <w:uiPriority w:val="99"/>
    <w:semiHidden/>
    <w:qFormat/>
    <w:rsid w:val="006F6344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"/>
    <w:qFormat/>
    <w:rsid w:val="00697D0C"/>
  </w:style>
  <w:style w:type="paragraph" w:styleId="ac">
    <w:name w:val="header"/>
    <w:basedOn w:val="a"/>
    <w:link w:val="12"/>
    <w:locked/>
    <w:rsid w:val="00F243EF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c"/>
    <w:rsid w:val="00F243E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243E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243E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23</cp:revision>
  <cp:lastPrinted>2017-11-28T09:04:00Z</cp:lastPrinted>
  <dcterms:created xsi:type="dcterms:W3CDTF">2016-09-26T10:49:00Z</dcterms:created>
  <dcterms:modified xsi:type="dcterms:W3CDTF">2017-12-08T06:54:00Z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