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E2890" w:rsidP="00B5344B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м.Ужгород</w:t>
      </w:r>
    </w:p>
    <w:p w:rsidR="006E2890" w:rsidRPr="00B5344B" w:rsidRDefault="00B5344B" w:rsidP="00B5344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3658-сг</w:t>
      </w:r>
    </w:p>
    <w:tbl>
      <w:tblPr>
        <w:tblW w:w="0" w:type="auto"/>
        <w:tblLook w:val="01E0"/>
      </w:tblPr>
      <w:tblGrid>
        <w:gridCol w:w="4608"/>
        <w:gridCol w:w="5246"/>
      </w:tblGrid>
      <w:tr w:rsidR="006E2890" w:rsidRPr="00B63026" w:rsidTr="00B63026">
        <w:tc>
          <w:tcPr>
            <w:tcW w:w="4608" w:type="dxa"/>
          </w:tcPr>
          <w:p w:rsidR="006E2890" w:rsidRPr="00B63026" w:rsidRDefault="006E2890" w:rsidP="0015642F">
            <w:pPr>
              <w:tabs>
                <w:tab w:val="left" w:pos="9355"/>
              </w:tabs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E51B2B">
        <w:rPr>
          <w:sz w:val="28"/>
          <w:szCs w:val="28"/>
          <w:lang w:val="uk-UA"/>
        </w:rPr>
        <w:t xml:space="preserve">враховуючи рішення Берегівської міської ради від 14.02.1992,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555E28">
        <w:rPr>
          <w:sz w:val="28"/>
          <w:szCs w:val="28"/>
          <w:lang w:val="uk-UA"/>
        </w:rPr>
        <w:t>ина</w:t>
      </w:r>
      <w:r w:rsidR="00AF74FD">
        <w:rPr>
          <w:sz w:val="28"/>
          <w:szCs w:val="28"/>
          <w:lang w:val="uk-UA"/>
        </w:rPr>
        <w:t xml:space="preserve"> </w:t>
      </w:r>
      <w:r w:rsidR="0015642F">
        <w:rPr>
          <w:sz w:val="28"/>
          <w:szCs w:val="28"/>
          <w:lang w:val="uk-UA"/>
        </w:rPr>
        <w:t xml:space="preserve"> </w:t>
      </w:r>
      <w:r w:rsidR="00224B8E">
        <w:rPr>
          <w:sz w:val="28"/>
          <w:szCs w:val="28"/>
          <w:lang w:val="uk-UA"/>
        </w:rPr>
        <w:t>Іван Юлія Імреовича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</w:t>
      </w:r>
      <w:r w:rsidR="00555E28">
        <w:rPr>
          <w:sz w:val="28"/>
          <w:szCs w:val="28"/>
          <w:lang w:val="uk-UA"/>
        </w:rPr>
        <w:t xml:space="preserve">громадянину </w:t>
      </w:r>
      <w:r w:rsidR="00224B8E">
        <w:rPr>
          <w:sz w:val="28"/>
          <w:szCs w:val="28"/>
          <w:lang w:val="uk-UA"/>
        </w:rPr>
        <w:t>Іван Юлію Імреовичу</w:t>
      </w:r>
      <w:r w:rsidR="00224B8E" w:rsidRPr="00202976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 xml:space="preserve">ласність орієнтовною площею </w:t>
      </w:r>
      <w:r w:rsidR="00224B8E">
        <w:rPr>
          <w:sz w:val="28"/>
          <w:szCs w:val="28"/>
          <w:lang w:val="uk-UA"/>
        </w:rPr>
        <w:t>0,9424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</w:t>
      </w:r>
      <w:r w:rsidR="00555E28">
        <w:rPr>
          <w:sz w:val="28"/>
          <w:szCs w:val="28"/>
          <w:lang w:val="uk-UA"/>
        </w:rPr>
        <w:t xml:space="preserve">урочище Чопівська гора </w:t>
      </w:r>
      <w:r w:rsidR="006E2890">
        <w:rPr>
          <w:sz w:val="28"/>
          <w:szCs w:val="28"/>
          <w:lang w:val="uk-UA"/>
        </w:rPr>
        <w:t xml:space="preserve">на території </w:t>
      </w:r>
      <w:r w:rsidR="00555E28">
        <w:rPr>
          <w:sz w:val="28"/>
          <w:szCs w:val="28"/>
          <w:lang w:val="uk-UA"/>
        </w:rPr>
        <w:t>Берегівської міської</w:t>
      </w:r>
      <w:r>
        <w:rPr>
          <w:sz w:val="28"/>
          <w:szCs w:val="28"/>
          <w:lang w:val="uk-UA"/>
        </w:rPr>
        <w:t xml:space="preserve"> ради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555E28">
        <w:rPr>
          <w:sz w:val="28"/>
          <w:szCs w:val="28"/>
          <w:lang w:val="uk-UA"/>
        </w:rPr>
        <w:t xml:space="preserve">громадянину </w:t>
      </w:r>
      <w:r w:rsidR="00224B8E">
        <w:rPr>
          <w:sz w:val="28"/>
          <w:szCs w:val="28"/>
          <w:lang w:val="uk-UA"/>
        </w:rPr>
        <w:t>Іван Юлію Імреовичу</w:t>
      </w:r>
      <w:r w:rsidR="00224B8E" w:rsidRPr="00202976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Default="00D9783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E2890">
        <w:rPr>
          <w:sz w:val="28"/>
          <w:szCs w:val="28"/>
          <w:lang w:val="uk-UA"/>
        </w:rPr>
        <w:t xml:space="preserve">ачальник Головного управління                                             </w:t>
      </w:r>
      <w:r w:rsidR="0048311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С.Мельничук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6E2890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4F" w:rsidRDefault="00E4314F">
      <w:r>
        <w:separator/>
      </w:r>
    </w:p>
  </w:endnote>
  <w:endnote w:type="continuationSeparator" w:id="0">
    <w:p w:rsidR="00E4314F" w:rsidRDefault="00E43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4F" w:rsidRDefault="00E4314F">
      <w:r>
        <w:separator/>
      </w:r>
    </w:p>
  </w:footnote>
  <w:footnote w:type="continuationSeparator" w:id="0">
    <w:p w:rsidR="00E4314F" w:rsidRDefault="00E43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D77A13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44B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13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14F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2017-12-08T09:43:00Z</cp:lastPrinted>
  <dcterms:created xsi:type="dcterms:W3CDTF">2017-12-08T09:48:00Z</dcterms:created>
  <dcterms:modified xsi:type="dcterms:W3CDTF">2017-12-22T08:02:00Z</dcterms:modified>
</cp:coreProperties>
</file>