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41" w:rsidRDefault="006F193F">
      <w:pPr>
        <w:jc w:val="center"/>
        <w:rPr>
          <w:lang w:val="uk-UA"/>
        </w:rPr>
      </w:pPr>
      <w:r>
        <w:rPr>
          <w:noProof/>
        </w:rPr>
        <w:drawing>
          <wp:inline distT="0" distB="0" distL="19050" distR="9525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241" w:rsidRDefault="006F193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862241" w:rsidRDefault="006F193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862241" w:rsidRDefault="00862241">
      <w:pPr>
        <w:jc w:val="center"/>
        <w:rPr>
          <w:b/>
          <w:sz w:val="28"/>
          <w:szCs w:val="28"/>
          <w:lang w:val="uk-UA"/>
        </w:rPr>
      </w:pPr>
    </w:p>
    <w:p w:rsidR="00862241" w:rsidRDefault="006F193F">
      <w:pPr>
        <w:jc w:val="center"/>
        <w:rPr>
          <w:b/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>Н А К А З</w:t>
      </w:r>
    </w:p>
    <w:p w:rsidR="00862241" w:rsidRDefault="00862241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62241" w:rsidRDefault="006F193F" w:rsidP="00896D34">
      <w:pPr>
        <w:tabs>
          <w:tab w:val="left" w:pos="9355"/>
        </w:tabs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м.Ужгород</w:t>
      </w:r>
    </w:p>
    <w:p w:rsidR="00862241" w:rsidRPr="00896D34" w:rsidRDefault="00896D34" w:rsidP="00896D34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3653-сг</w:t>
      </w:r>
    </w:p>
    <w:tbl>
      <w:tblPr>
        <w:tblW w:w="9854" w:type="dxa"/>
        <w:tblLook w:val="01E0"/>
      </w:tblPr>
      <w:tblGrid>
        <w:gridCol w:w="4607"/>
        <w:gridCol w:w="5247"/>
      </w:tblGrid>
      <w:tr w:rsidR="00862241" w:rsidRPr="00324367">
        <w:tc>
          <w:tcPr>
            <w:tcW w:w="4607" w:type="dxa"/>
            <w:shd w:val="clear" w:color="auto" w:fill="auto"/>
          </w:tcPr>
          <w:p w:rsidR="00862241" w:rsidRPr="00324367" w:rsidRDefault="006F193F" w:rsidP="0021001F">
            <w:pPr>
              <w:tabs>
                <w:tab w:val="left" w:pos="9355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324367">
              <w:rPr>
                <w:b/>
                <w:sz w:val="28"/>
                <w:szCs w:val="28"/>
                <w:lang w:val="uk-UA"/>
              </w:rPr>
              <w:t xml:space="preserve">Про надання </w:t>
            </w:r>
            <w:r w:rsidR="0021001F">
              <w:rPr>
                <w:b/>
                <w:sz w:val="28"/>
                <w:szCs w:val="28"/>
                <w:lang w:val="uk-UA"/>
              </w:rPr>
              <w:t>згоди</w:t>
            </w:r>
            <w:r w:rsidRPr="00324367">
              <w:rPr>
                <w:b/>
                <w:sz w:val="28"/>
                <w:szCs w:val="28"/>
                <w:lang w:val="uk-UA"/>
              </w:rPr>
              <w:t xml:space="preserve"> на розроблення технічної  документації  із  землеустрою щодо встановлення </w:t>
            </w:r>
            <w:r w:rsidR="00425C3E" w:rsidRPr="00324367">
              <w:rPr>
                <w:b/>
                <w:sz w:val="28"/>
                <w:szCs w:val="28"/>
                <w:lang w:val="uk-UA"/>
              </w:rPr>
              <w:t>(відновлення) меж земельної ділянки</w:t>
            </w:r>
            <w:r w:rsidRPr="00324367">
              <w:rPr>
                <w:b/>
                <w:sz w:val="28"/>
                <w:szCs w:val="28"/>
                <w:lang w:val="uk-UA"/>
              </w:rPr>
              <w:t xml:space="preserve"> в натурі (на місцевості)</w:t>
            </w:r>
          </w:p>
        </w:tc>
        <w:tc>
          <w:tcPr>
            <w:tcW w:w="5246" w:type="dxa"/>
            <w:shd w:val="clear" w:color="auto" w:fill="auto"/>
          </w:tcPr>
          <w:p w:rsidR="00862241" w:rsidRPr="00324367" w:rsidRDefault="00862241">
            <w:pPr>
              <w:tabs>
                <w:tab w:val="left" w:pos="9355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62241" w:rsidRPr="00324367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62241" w:rsidRPr="00AB352C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ab/>
        <w:t>Відповідно до статей 15-1, 91, 103, 116, 118, 121, 122, 186 Земельного кодексу України, статті 55 Закону України  „Про землеустрій”, Закону України „Про Державний земельний кадастр”,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</w:t>
      </w:r>
      <w:r w:rsidR="00AF36DC">
        <w:rPr>
          <w:sz w:val="28"/>
          <w:szCs w:val="28"/>
          <w:lang w:val="uk-UA"/>
        </w:rPr>
        <w:t xml:space="preserve">  та  кадастру  від  17.11.2016</w:t>
      </w:r>
      <w:r w:rsidRPr="00324367">
        <w:rPr>
          <w:sz w:val="28"/>
          <w:szCs w:val="28"/>
          <w:lang w:val="uk-UA"/>
        </w:rPr>
        <w:t xml:space="preserve"> №</w:t>
      </w:r>
      <w:r w:rsidR="00AF36DC">
        <w:rPr>
          <w:sz w:val="28"/>
          <w:szCs w:val="28"/>
          <w:lang w:val="uk-UA"/>
        </w:rPr>
        <w:t> </w:t>
      </w:r>
      <w:r w:rsidRPr="00324367">
        <w:rPr>
          <w:sz w:val="28"/>
          <w:szCs w:val="28"/>
          <w:lang w:val="uk-UA"/>
        </w:rPr>
        <w:t>308,</w:t>
      </w:r>
      <w:r w:rsidR="00324367">
        <w:rPr>
          <w:sz w:val="28"/>
          <w:szCs w:val="28"/>
          <w:lang w:val="uk-UA"/>
        </w:rPr>
        <w:t xml:space="preserve"> </w:t>
      </w:r>
      <w:r w:rsidRPr="00324367">
        <w:rPr>
          <w:sz w:val="28"/>
          <w:szCs w:val="28"/>
          <w:lang w:val="uk-UA"/>
        </w:rPr>
        <w:t xml:space="preserve">розглянувши </w:t>
      </w:r>
      <w:r w:rsidR="0021001F">
        <w:rPr>
          <w:sz w:val="28"/>
          <w:szCs w:val="28"/>
          <w:lang w:val="uk-UA"/>
        </w:rPr>
        <w:t>заяву</w:t>
      </w:r>
      <w:r w:rsidR="00AB352C">
        <w:rPr>
          <w:sz w:val="28"/>
          <w:szCs w:val="28"/>
          <w:lang w:val="uk-UA"/>
        </w:rPr>
        <w:t xml:space="preserve"> </w:t>
      </w:r>
      <w:r w:rsidR="00CD1B7A">
        <w:rPr>
          <w:sz w:val="28"/>
          <w:szCs w:val="28"/>
          <w:lang w:val="uk-UA"/>
        </w:rPr>
        <w:t>фермерського господарства  „Універсал”</w:t>
      </w:r>
      <w:r w:rsidR="009C06C5">
        <w:rPr>
          <w:sz w:val="28"/>
          <w:szCs w:val="28"/>
          <w:lang w:val="uk-UA"/>
        </w:rPr>
        <w:t>,</w:t>
      </w:r>
    </w:p>
    <w:p w:rsidR="00862241" w:rsidRPr="00324367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62241" w:rsidRPr="00324367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>НАКАЗУЮ:</w:t>
      </w:r>
    </w:p>
    <w:p w:rsidR="00862241" w:rsidRPr="00324367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94486" w:rsidRPr="00324367" w:rsidRDefault="006F193F" w:rsidP="00F94486">
      <w:pPr>
        <w:tabs>
          <w:tab w:val="left" w:pos="851"/>
        </w:tabs>
        <w:ind w:right="-1"/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ab/>
        <w:t>1. Надати</w:t>
      </w:r>
      <w:r w:rsidR="00AB352C">
        <w:rPr>
          <w:sz w:val="28"/>
          <w:szCs w:val="28"/>
          <w:lang w:val="uk-UA"/>
        </w:rPr>
        <w:t xml:space="preserve"> </w:t>
      </w:r>
      <w:r w:rsidR="00CD1B7A">
        <w:rPr>
          <w:sz w:val="28"/>
          <w:szCs w:val="28"/>
          <w:lang w:val="uk-UA"/>
        </w:rPr>
        <w:t xml:space="preserve">фермерському господарству „Універсал” </w:t>
      </w:r>
      <w:r w:rsidR="002B6862">
        <w:rPr>
          <w:sz w:val="28"/>
          <w:szCs w:val="28"/>
          <w:lang w:val="uk-UA"/>
        </w:rPr>
        <w:t>згоду</w:t>
      </w:r>
      <w:r w:rsidRPr="00324367">
        <w:rPr>
          <w:sz w:val="28"/>
          <w:szCs w:val="28"/>
          <w:lang w:val="uk-UA"/>
        </w:rPr>
        <w:t xml:space="preserve"> </w:t>
      </w:r>
      <w:r w:rsidR="00F94486" w:rsidRPr="00324367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</w:t>
      </w:r>
      <w:r w:rsidR="00A207BF">
        <w:rPr>
          <w:sz w:val="28"/>
          <w:szCs w:val="28"/>
          <w:lang w:val="uk-UA"/>
        </w:rPr>
        <w:t>ої</w:t>
      </w:r>
      <w:r w:rsidR="00F94486" w:rsidRPr="00324367">
        <w:rPr>
          <w:sz w:val="28"/>
          <w:szCs w:val="28"/>
          <w:lang w:val="uk-UA"/>
        </w:rPr>
        <w:t xml:space="preserve"> ділян</w:t>
      </w:r>
      <w:r w:rsidR="00A207BF">
        <w:rPr>
          <w:sz w:val="28"/>
          <w:szCs w:val="28"/>
          <w:lang w:val="uk-UA"/>
        </w:rPr>
        <w:t>ки</w:t>
      </w:r>
      <w:r w:rsidR="00F94486" w:rsidRPr="00324367">
        <w:rPr>
          <w:sz w:val="28"/>
          <w:szCs w:val="28"/>
          <w:lang w:val="uk-UA"/>
        </w:rPr>
        <w:t xml:space="preserve"> в натурі (на місцевості),</w:t>
      </w:r>
      <w:r w:rsidR="00324367" w:rsidRPr="00324367">
        <w:rPr>
          <w:sz w:val="28"/>
          <w:szCs w:val="28"/>
          <w:lang w:val="uk-UA"/>
        </w:rPr>
        <w:t xml:space="preserve"> </w:t>
      </w:r>
      <w:r w:rsidR="0021001F">
        <w:rPr>
          <w:sz w:val="28"/>
          <w:szCs w:val="28"/>
          <w:lang w:val="uk-UA"/>
        </w:rPr>
        <w:t>згідно договору оренди, зареєстрованого Мукачівським районним відділом ДП „Центр державного земель</w:t>
      </w:r>
      <w:r w:rsidR="004D5BF3">
        <w:rPr>
          <w:sz w:val="28"/>
          <w:szCs w:val="28"/>
          <w:lang w:val="uk-UA"/>
        </w:rPr>
        <w:t>ного кадастру” від 27.10.2010 № </w:t>
      </w:r>
      <w:r w:rsidR="0021001F">
        <w:rPr>
          <w:sz w:val="28"/>
          <w:szCs w:val="28"/>
          <w:lang w:val="uk-UA"/>
        </w:rPr>
        <w:t>0401023800003 із земель сільськогосподарського призначення державної власності для ведення товарного сільськогосподарського виробництва</w:t>
      </w:r>
      <w:r w:rsidR="00F94486" w:rsidRPr="00324367">
        <w:rPr>
          <w:sz w:val="28"/>
          <w:szCs w:val="28"/>
          <w:lang w:val="uk-UA"/>
        </w:rPr>
        <w:t xml:space="preserve"> площею </w:t>
      </w:r>
      <w:r w:rsidR="0021001F">
        <w:rPr>
          <w:sz w:val="28"/>
          <w:szCs w:val="28"/>
          <w:lang w:val="uk-UA"/>
        </w:rPr>
        <w:t>4,7500</w:t>
      </w:r>
      <w:r w:rsidR="00F94486" w:rsidRPr="00324367">
        <w:rPr>
          <w:sz w:val="28"/>
          <w:szCs w:val="28"/>
        </w:rPr>
        <w:t> </w:t>
      </w:r>
      <w:r w:rsidR="00F94486" w:rsidRPr="00324367">
        <w:rPr>
          <w:sz w:val="28"/>
          <w:szCs w:val="28"/>
          <w:lang w:val="uk-UA"/>
        </w:rPr>
        <w:t xml:space="preserve">га, </w:t>
      </w:r>
      <w:r w:rsidR="00EC2945">
        <w:rPr>
          <w:sz w:val="28"/>
          <w:szCs w:val="28"/>
          <w:lang w:val="uk-UA"/>
        </w:rPr>
        <w:t>що розташована</w:t>
      </w:r>
      <w:r w:rsidR="00F94486" w:rsidRPr="00324367">
        <w:rPr>
          <w:sz w:val="28"/>
          <w:szCs w:val="28"/>
          <w:lang w:val="uk-UA"/>
        </w:rPr>
        <w:t xml:space="preserve"> на території </w:t>
      </w:r>
      <w:r w:rsidR="0021001F">
        <w:rPr>
          <w:sz w:val="28"/>
          <w:szCs w:val="28"/>
          <w:lang w:val="uk-UA"/>
        </w:rPr>
        <w:t>Макарівсько</w:t>
      </w:r>
      <w:r w:rsidR="009C06C5">
        <w:rPr>
          <w:sz w:val="28"/>
          <w:szCs w:val="28"/>
          <w:lang w:val="uk-UA"/>
        </w:rPr>
        <w:t>ї</w:t>
      </w:r>
      <w:r w:rsidR="00F94486" w:rsidRPr="00324367">
        <w:rPr>
          <w:sz w:val="28"/>
          <w:szCs w:val="28"/>
          <w:lang w:val="uk-UA"/>
        </w:rPr>
        <w:t xml:space="preserve"> сільської ради</w:t>
      </w:r>
      <w:r w:rsidR="00434AAC">
        <w:rPr>
          <w:sz w:val="28"/>
          <w:szCs w:val="28"/>
          <w:lang w:val="uk-UA"/>
        </w:rPr>
        <w:t xml:space="preserve"> </w:t>
      </w:r>
      <w:r w:rsidR="009C06C5">
        <w:rPr>
          <w:sz w:val="28"/>
          <w:szCs w:val="28"/>
          <w:lang w:val="uk-UA"/>
        </w:rPr>
        <w:t>Мукачівського</w:t>
      </w:r>
      <w:r w:rsidR="00A207BF">
        <w:rPr>
          <w:sz w:val="28"/>
          <w:szCs w:val="28"/>
          <w:lang w:val="uk-UA"/>
        </w:rPr>
        <w:t xml:space="preserve"> району Закарпатської області.</w:t>
      </w:r>
    </w:p>
    <w:p w:rsidR="00862241" w:rsidRPr="00324367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</w:rPr>
      </w:pPr>
      <w:r w:rsidRPr="00324367">
        <w:rPr>
          <w:sz w:val="28"/>
          <w:szCs w:val="28"/>
          <w:lang w:val="uk-UA"/>
        </w:rPr>
        <w:tab/>
        <w:t xml:space="preserve">2. Рекомендувати </w:t>
      </w:r>
      <w:r w:rsidR="009C06C5">
        <w:rPr>
          <w:sz w:val="28"/>
          <w:szCs w:val="28"/>
          <w:lang w:val="uk-UA"/>
        </w:rPr>
        <w:t xml:space="preserve">фермерському господарству „Універсал” </w:t>
      </w:r>
      <w:r w:rsidRPr="00324367">
        <w:rPr>
          <w:sz w:val="28"/>
          <w:szCs w:val="28"/>
          <w:lang w:val="uk-UA"/>
        </w:rPr>
        <w:t>подати в порядку, встановленому статтею 186 Земельного кодексу України, технічну документацію із землеустрою щодо встановлення (відновлення) меж земельн</w:t>
      </w:r>
      <w:r w:rsidR="00434AAC">
        <w:rPr>
          <w:sz w:val="28"/>
          <w:szCs w:val="28"/>
          <w:lang w:val="uk-UA"/>
        </w:rPr>
        <w:t>ої ділян</w:t>
      </w:r>
      <w:r w:rsidRPr="00324367">
        <w:rPr>
          <w:sz w:val="28"/>
          <w:szCs w:val="28"/>
          <w:lang w:val="uk-UA"/>
        </w:rPr>
        <w:t>к</w:t>
      </w:r>
      <w:r w:rsidR="00434AAC">
        <w:rPr>
          <w:sz w:val="28"/>
          <w:szCs w:val="28"/>
          <w:lang w:val="uk-UA"/>
        </w:rPr>
        <w:t>и</w:t>
      </w:r>
      <w:r w:rsidRPr="00324367">
        <w:rPr>
          <w:sz w:val="28"/>
          <w:szCs w:val="28"/>
          <w:lang w:val="uk-UA"/>
        </w:rPr>
        <w:t xml:space="preserve"> в натурі (на місцевості) на затвердження до Головного управління Держгеокадастру у Закарпатській області.</w:t>
      </w:r>
    </w:p>
    <w:p w:rsidR="00862241" w:rsidRPr="00324367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ab/>
        <w:t>3. Контроль за виконанням пункту 1 цього наказу залишаю за собою.</w:t>
      </w:r>
    </w:p>
    <w:p w:rsidR="00862241" w:rsidRPr="00324367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43487" w:rsidRDefault="00D4348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62241" w:rsidRPr="00324367" w:rsidRDefault="009C06C5">
      <w:pPr>
        <w:tabs>
          <w:tab w:val="left" w:pos="680"/>
          <w:tab w:val="left" w:pos="9355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r w:rsidR="006F193F" w:rsidRPr="00324367">
        <w:rPr>
          <w:sz w:val="28"/>
          <w:szCs w:val="28"/>
          <w:lang w:val="uk-UA"/>
        </w:rPr>
        <w:t xml:space="preserve">ачальник </w:t>
      </w:r>
      <w:r w:rsidR="00324367">
        <w:rPr>
          <w:sz w:val="28"/>
          <w:szCs w:val="28"/>
          <w:lang w:val="uk-UA"/>
        </w:rPr>
        <w:t xml:space="preserve">Головного управління           </w:t>
      </w:r>
      <w:r w:rsidR="006F193F" w:rsidRPr="00324367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>С. Мельничук</w:t>
      </w:r>
    </w:p>
    <w:p w:rsidR="00862241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62241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24367" w:rsidRDefault="0032436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324367" w:rsidSect="00862241">
      <w:headerReference w:type="default" r:id="rId7"/>
      <w:pgSz w:w="11906" w:h="16838"/>
      <w:pgMar w:top="766" w:right="567" w:bottom="0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C77" w:rsidRDefault="00E87C77" w:rsidP="00862241">
      <w:r>
        <w:separator/>
      </w:r>
    </w:p>
  </w:endnote>
  <w:endnote w:type="continuationSeparator" w:id="0">
    <w:p w:rsidR="00E87C77" w:rsidRDefault="00E87C77" w:rsidP="00862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C77" w:rsidRDefault="00E87C77" w:rsidP="00862241">
      <w:r>
        <w:separator/>
      </w:r>
    </w:p>
  </w:footnote>
  <w:footnote w:type="continuationSeparator" w:id="0">
    <w:p w:rsidR="00E87C77" w:rsidRDefault="00E87C77" w:rsidP="00862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C3E" w:rsidRDefault="002C3BF9">
    <w:pPr>
      <w:pStyle w:val="10"/>
    </w:pPr>
    <w:r>
      <w:rPr>
        <w:noProof/>
      </w:rPr>
      <w:pict>
        <v:rect id="Rectangle 1" o:spid="_x0000_s1026" style="position:absolute;margin-left:0;margin-top:.05pt;width:14.6pt;height:13.8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">
          <v:fill opacity="0"/>
          <v:textbox inset="0,0,0,0">
            <w:txbxContent>
              <w:p w:rsidR="00425C3E" w:rsidRDefault="009C06C5" w:rsidP="00434AAC">
                <w:pPr>
                  <w:rPr>
                    <w:rStyle w:val="a4"/>
                    <w:lang w:val="uk-UA"/>
                  </w:rPr>
                </w:pPr>
                <w:r>
                  <w:rPr>
                    <w:rStyle w:val="a4"/>
                    <w:lang w:val="uk-UA"/>
                  </w:rPr>
                  <w:t>2</w:t>
                </w:r>
              </w:p>
              <w:p w:rsidR="009C06C5" w:rsidRPr="009C06C5" w:rsidRDefault="009C06C5" w:rsidP="00434AAC">
                <w:pPr>
                  <w:rPr>
                    <w:rStyle w:val="a4"/>
                    <w:lang w:val="uk-UA"/>
                  </w:rPr>
                </w:pP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62241"/>
    <w:rsid w:val="0021001F"/>
    <w:rsid w:val="002B6862"/>
    <w:rsid w:val="002C3BF9"/>
    <w:rsid w:val="00324367"/>
    <w:rsid w:val="00425C3E"/>
    <w:rsid w:val="00434AAC"/>
    <w:rsid w:val="004B173F"/>
    <w:rsid w:val="004D5BF3"/>
    <w:rsid w:val="00512D0C"/>
    <w:rsid w:val="006F193F"/>
    <w:rsid w:val="007A0053"/>
    <w:rsid w:val="00832616"/>
    <w:rsid w:val="00862241"/>
    <w:rsid w:val="00896D34"/>
    <w:rsid w:val="009C06C5"/>
    <w:rsid w:val="00A207BF"/>
    <w:rsid w:val="00A97EFA"/>
    <w:rsid w:val="00AB352C"/>
    <w:rsid w:val="00AF36DC"/>
    <w:rsid w:val="00CD1B7A"/>
    <w:rsid w:val="00D43487"/>
    <w:rsid w:val="00DD2CA2"/>
    <w:rsid w:val="00E74989"/>
    <w:rsid w:val="00E87C77"/>
    <w:rsid w:val="00EC2945"/>
    <w:rsid w:val="00EF4437"/>
    <w:rsid w:val="00F94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customStyle="1" w:styleId="2">
    <w:name w:val="Заголовок 2 Знак"/>
    <w:link w:val="21"/>
    <w:uiPriority w:val="99"/>
    <w:semiHidden/>
    <w:qFormat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TML">
    <w:name w:val="Стандартный HTML Знак"/>
    <w:link w:val="HTML"/>
    <w:uiPriority w:val="99"/>
    <w:qFormat/>
    <w:locked/>
    <w:rsid w:val="00A742E8"/>
    <w:rPr>
      <w:rFonts w:ascii="Courier New" w:hAnsi="Courier New"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styleId="a4">
    <w:name w:val="page number"/>
    <w:uiPriority w:val="99"/>
    <w:qFormat/>
    <w:rsid w:val="00BC097A"/>
    <w:rPr>
      <w:rFonts w:cs="Times New Roman"/>
    </w:rPr>
  </w:style>
  <w:style w:type="character" w:customStyle="1" w:styleId="rvts0">
    <w:name w:val="rvts0"/>
    <w:uiPriority w:val="99"/>
    <w:qFormat/>
    <w:rsid w:val="003942E8"/>
    <w:rPr>
      <w:rFonts w:cs="Times New Roman"/>
    </w:rPr>
  </w:style>
  <w:style w:type="character" w:customStyle="1" w:styleId="a5">
    <w:name w:val="Ниж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customStyle="1" w:styleId="a6">
    <w:name w:val="Текст выноски Знак"/>
    <w:uiPriority w:val="99"/>
    <w:semiHidden/>
    <w:qFormat/>
    <w:locked/>
    <w:rsid w:val="003E0C61"/>
    <w:rPr>
      <w:rFonts w:cs="Times New Roman"/>
      <w:sz w:val="2"/>
    </w:rPr>
  </w:style>
  <w:style w:type="character" w:customStyle="1" w:styleId="rvts82">
    <w:name w:val="rvts82"/>
    <w:basedOn w:val="a0"/>
    <w:qFormat/>
    <w:rsid w:val="00AF050F"/>
  </w:style>
  <w:style w:type="character" w:customStyle="1" w:styleId="ListLabel1">
    <w:name w:val="ListLabel 1"/>
    <w:qFormat/>
    <w:rsid w:val="00862241"/>
    <w:rPr>
      <w:color w:val="00000A"/>
    </w:rPr>
  </w:style>
  <w:style w:type="character" w:customStyle="1" w:styleId="ListLabel2">
    <w:name w:val="ListLabel 2"/>
    <w:qFormat/>
    <w:rsid w:val="00862241"/>
    <w:rPr>
      <w:sz w:val="28"/>
    </w:rPr>
  </w:style>
  <w:style w:type="paragraph" w:customStyle="1" w:styleId="a7">
    <w:name w:val="Заголовок"/>
    <w:basedOn w:val="a"/>
    <w:next w:val="a8"/>
    <w:qFormat/>
    <w:rsid w:val="008622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862241"/>
    <w:pPr>
      <w:spacing w:after="140" w:line="288" w:lineRule="auto"/>
    </w:pPr>
  </w:style>
  <w:style w:type="paragraph" w:styleId="a9">
    <w:name w:val="List"/>
    <w:basedOn w:val="a8"/>
    <w:rsid w:val="00862241"/>
    <w:rPr>
      <w:rFonts w:cs="Arial"/>
    </w:rPr>
  </w:style>
  <w:style w:type="paragraph" w:customStyle="1" w:styleId="1">
    <w:name w:val="Название объекта1"/>
    <w:basedOn w:val="a"/>
    <w:qFormat/>
    <w:rsid w:val="00862241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862241"/>
    <w:pPr>
      <w:suppressLineNumbers/>
    </w:pPr>
    <w:rPr>
      <w:rFonts w:cs="Arial"/>
    </w:rPr>
  </w:style>
  <w:style w:type="paragraph" w:styleId="HTML0">
    <w:name w:val="HTML Preformatted"/>
    <w:basedOn w:val="a"/>
    <w:uiPriority w:val="99"/>
    <w:qFormat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10">
    <w:name w:val="Верхний колонтитул1"/>
    <w:basedOn w:val="a"/>
    <w:uiPriority w:val="99"/>
    <w:rsid w:val="00BC097A"/>
    <w:pPr>
      <w:tabs>
        <w:tab w:val="center" w:pos="4819"/>
        <w:tab w:val="right" w:pos="9639"/>
      </w:tabs>
    </w:pPr>
  </w:style>
  <w:style w:type="paragraph" w:styleId="ab">
    <w:name w:val="No Spacing"/>
    <w:uiPriority w:val="99"/>
    <w:qFormat/>
    <w:rsid w:val="001B227E"/>
    <w:rPr>
      <w:rFonts w:ascii="Calibri" w:hAnsi="Calibri"/>
      <w:sz w:val="22"/>
      <w:szCs w:val="22"/>
    </w:rPr>
  </w:style>
  <w:style w:type="paragraph" w:customStyle="1" w:styleId="11">
    <w:name w:val="Нижний колонтитул1"/>
    <w:basedOn w:val="a"/>
    <w:uiPriority w:val="99"/>
    <w:rsid w:val="00B6593E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qFormat/>
    <w:rsid w:val="00FA5801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AF050F"/>
    <w:pPr>
      <w:spacing w:beforeAutospacing="1" w:afterAutospacing="1"/>
    </w:pPr>
  </w:style>
  <w:style w:type="paragraph" w:customStyle="1" w:styleId="ad">
    <w:name w:val="Содержимое врезки"/>
    <w:basedOn w:val="a"/>
    <w:qFormat/>
    <w:rsid w:val="00862241"/>
  </w:style>
  <w:style w:type="table" w:styleId="ae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12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"/>
    <w:uiPriority w:val="99"/>
    <w:rsid w:val="00434AAC"/>
    <w:rPr>
      <w:sz w:val="24"/>
      <w:szCs w:val="24"/>
    </w:rPr>
  </w:style>
  <w:style w:type="paragraph" w:styleId="af0">
    <w:name w:val="footer"/>
    <w:basedOn w:val="a"/>
    <w:link w:val="13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0"/>
    <w:uiPriority w:val="99"/>
    <w:rsid w:val="00434A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dc:description/>
  <cp:lastModifiedBy>Admin</cp:lastModifiedBy>
  <cp:revision>5</cp:revision>
  <cp:lastPrinted>2017-11-30T14:53:00Z</cp:lastPrinted>
  <dcterms:created xsi:type="dcterms:W3CDTF">2017-12-18T09:22:00Z</dcterms:created>
  <dcterms:modified xsi:type="dcterms:W3CDTF">2017-12-22T08:07:00Z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