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E93891" w:rsidRDefault="00E93891" w:rsidP="00E93891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20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№ 3618-сг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</w:t>
      </w:r>
      <w:r w:rsidR="00453847">
        <w:rPr>
          <w:sz w:val="27"/>
          <w:szCs w:val="27"/>
          <w:lang w:val="uk-UA"/>
        </w:rPr>
        <w:t xml:space="preserve">35, </w:t>
      </w:r>
      <w:r w:rsidRPr="006A7184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</w:t>
      </w:r>
      <w:r w:rsidR="0003302A">
        <w:rPr>
          <w:sz w:val="27"/>
          <w:szCs w:val="27"/>
          <w:lang w:val="uk-UA"/>
        </w:rPr>
        <w:t xml:space="preserve"> у власність громадянину</w:t>
      </w:r>
      <w:r w:rsidR="007B1092">
        <w:rPr>
          <w:sz w:val="27"/>
          <w:szCs w:val="27"/>
          <w:lang w:val="uk-UA"/>
        </w:rPr>
        <w:t xml:space="preserve"> Бучело Юрію Юрійовичу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3350F2" w:rsidRPr="003350F2" w:rsidRDefault="003350F2" w:rsidP="003350F2">
      <w:pPr>
        <w:ind w:firstLine="708"/>
        <w:jc w:val="both"/>
        <w:rPr>
          <w:sz w:val="27"/>
          <w:szCs w:val="27"/>
          <w:lang w:val="uk-UA"/>
        </w:rPr>
      </w:pPr>
      <w:r w:rsidRPr="00851718">
        <w:rPr>
          <w:sz w:val="28"/>
          <w:szCs w:val="28"/>
          <w:lang w:val="uk-UA"/>
        </w:rPr>
        <w:t>1</w:t>
      </w:r>
      <w:r w:rsidRPr="003350F2">
        <w:rPr>
          <w:sz w:val="27"/>
          <w:szCs w:val="27"/>
          <w:lang w:val="uk-UA"/>
        </w:rPr>
        <w:t xml:space="preserve">. Затвердити проект землеустрою щодо відведення земельної ділянки у власність </w:t>
      </w:r>
      <w:r w:rsidR="0003302A">
        <w:rPr>
          <w:sz w:val="27"/>
          <w:szCs w:val="27"/>
          <w:lang w:val="uk-UA"/>
        </w:rPr>
        <w:t xml:space="preserve">громадянину </w:t>
      </w:r>
      <w:r w:rsidR="007B1092">
        <w:rPr>
          <w:sz w:val="27"/>
          <w:szCs w:val="27"/>
          <w:lang w:val="uk-UA"/>
        </w:rPr>
        <w:t>Бучело Юрію Юрійовичу</w:t>
      </w:r>
      <w:r w:rsidRPr="003350F2">
        <w:rPr>
          <w:sz w:val="27"/>
          <w:szCs w:val="27"/>
          <w:lang w:val="uk-UA"/>
        </w:rPr>
        <w:t>.</w:t>
      </w:r>
    </w:p>
    <w:p w:rsidR="003350F2" w:rsidRPr="003350F2" w:rsidRDefault="003350F2" w:rsidP="003350F2">
      <w:pPr>
        <w:ind w:firstLine="708"/>
        <w:jc w:val="both"/>
        <w:rPr>
          <w:sz w:val="27"/>
          <w:szCs w:val="27"/>
          <w:lang w:val="uk-UA"/>
        </w:rPr>
      </w:pPr>
      <w:r w:rsidRPr="003350F2">
        <w:rPr>
          <w:sz w:val="27"/>
          <w:szCs w:val="27"/>
          <w:lang w:val="uk-UA"/>
        </w:rPr>
        <w:t xml:space="preserve">2. Передати </w:t>
      </w:r>
      <w:r w:rsidR="0003302A">
        <w:rPr>
          <w:sz w:val="27"/>
          <w:szCs w:val="27"/>
          <w:lang w:val="uk-UA"/>
        </w:rPr>
        <w:t xml:space="preserve">громадянину </w:t>
      </w:r>
      <w:r w:rsidR="007B1092">
        <w:rPr>
          <w:sz w:val="27"/>
          <w:szCs w:val="27"/>
          <w:lang w:val="uk-UA"/>
        </w:rPr>
        <w:t>Бучело Юрію Юрійовичу</w:t>
      </w:r>
      <w:r w:rsidR="007B1092" w:rsidRPr="003350F2">
        <w:rPr>
          <w:sz w:val="27"/>
          <w:szCs w:val="27"/>
          <w:lang w:val="uk-UA"/>
        </w:rPr>
        <w:t xml:space="preserve"> </w:t>
      </w:r>
      <w:r w:rsidRPr="003350F2">
        <w:rPr>
          <w:sz w:val="27"/>
          <w:szCs w:val="27"/>
          <w:lang w:val="uk-UA"/>
        </w:rPr>
        <w:t>у власність земельну ділянку (кадастровий номер 212</w:t>
      </w:r>
      <w:r w:rsidR="00395384">
        <w:rPr>
          <w:sz w:val="27"/>
          <w:szCs w:val="27"/>
          <w:lang w:val="uk-UA"/>
        </w:rPr>
        <w:t>1283000:01:002:0044</w:t>
      </w:r>
      <w:r w:rsidR="0003302A">
        <w:rPr>
          <w:sz w:val="27"/>
          <w:szCs w:val="27"/>
          <w:lang w:val="uk-UA"/>
        </w:rPr>
        <w:t>) площею 0,12</w:t>
      </w:r>
      <w:r w:rsidRPr="003350F2">
        <w:rPr>
          <w:sz w:val="27"/>
          <w:szCs w:val="27"/>
          <w:lang w:val="uk-UA"/>
        </w:rPr>
        <w:t>00 га</w:t>
      </w:r>
      <w:r w:rsidR="0003302A">
        <w:rPr>
          <w:sz w:val="27"/>
          <w:szCs w:val="27"/>
          <w:lang w:val="uk-UA"/>
        </w:rPr>
        <w:t>, в тому числі багаторічні насадження площею 0,12</w:t>
      </w:r>
      <w:r w:rsidRPr="003350F2">
        <w:rPr>
          <w:sz w:val="27"/>
          <w:szCs w:val="27"/>
          <w:lang w:val="uk-UA"/>
        </w:rPr>
        <w:t xml:space="preserve">00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контур </w:t>
      </w:r>
      <w:r w:rsidR="00F54215">
        <w:rPr>
          <w:sz w:val="27"/>
          <w:szCs w:val="27"/>
          <w:lang w:val="uk-UA"/>
        </w:rPr>
        <w:t>32</w:t>
      </w:r>
      <w:r w:rsidRPr="003350F2">
        <w:rPr>
          <w:sz w:val="27"/>
          <w:szCs w:val="27"/>
          <w:lang w:val="uk-UA"/>
        </w:rPr>
        <w:t xml:space="preserve"> на території </w:t>
      </w:r>
      <w:r w:rsidR="00F54215">
        <w:rPr>
          <w:sz w:val="27"/>
          <w:szCs w:val="27"/>
          <w:lang w:val="uk-UA"/>
        </w:rPr>
        <w:t xml:space="preserve">Новосільської </w:t>
      </w:r>
      <w:r>
        <w:rPr>
          <w:sz w:val="27"/>
          <w:szCs w:val="27"/>
          <w:lang w:val="uk-UA"/>
        </w:rPr>
        <w:t xml:space="preserve">сільської </w:t>
      </w:r>
      <w:r w:rsidRPr="003350F2">
        <w:rPr>
          <w:sz w:val="27"/>
          <w:szCs w:val="27"/>
          <w:lang w:val="uk-UA"/>
        </w:rPr>
        <w:t xml:space="preserve">ради </w:t>
      </w:r>
      <w:r>
        <w:rPr>
          <w:sz w:val="27"/>
          <w:szCs w:val="27"/>
          <w:lang w:val="uk-UA"/>
        </w:rPr>
        <w:t xml:space="preserve">Виноградівського </w:t>
      </w:r>
      <w:r w:rsidRPr="003350F2">
        <w:rPr>
          <w:sz w:val="27"/>
          <w:szCs w:val="27"/>
          <w:lang w:val="uk-UA"/>
        </w:rPr>
        <w:t>району Закарпатської області.</w:t>
      </w:r>
    </w:p>
    <w:p w:rsidR="003350F2" w:rsidRPr="003350F2" w:rsidRDefault="003350F2" w:rsidP="003350F2">
      <w:pPr>
        <w:ind w:firstLine="708"/>
        <w:jc w:val="both"/>
        <w:rPr>
          <w:sz w:val="27"/>
          <w:szCs w:val="27"/>
          <w:lang w:val="uk-UA"/>
        </w:rPr>
      </w:pPr>
      <w:r w:rsidRPr="003350F2">
        <w:rPr>
          <w:sz w:val="27"/>
          <w:szCs w:val="27"/>
          <w:lang w:val="uk-UA"/>
        </w:rPr>
        <w:t xml:space="preserve">3. Рекомендувати </w:t>
      </w:r>
      <w:r w:rsidR="0003302A">
        <w:rPr>
          <w:sz w:val="27"/>
          <w:szCs w:val="27"/>
          <w:lang w:val="uk-UA"/>
        </w:rPr>
        <w:t xml:space="preserve">громадянину </w:t>
      </w:r>
      <w:r w:rsidR="007B1092">
        <w:rPr>
          <w:sz w:val="27"/>
          <w:szCs w:val="27"/>
          <w:lang w:val="uk-UA"/>
        </w:rPr>
        <w:t>Бучело Юрію Юрійовичу</w:t>
      </w:r>
      <w:r w:rsidR="007B1092" w:rsidRPr="003350F2">
        <w:rPr>
          <w:sz w:val="27"/>
          <w:szCs w:val="27"/>
          <w:lang w:val="uk-UA"/>
        </w:rPr>
        <w:t xml:space="preserve"> </w:t>
      </w:r>
      <w:r w:rsidRPr="003350F2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F54215" w:rsidRPr="003350F2">
        <w:rPr>
          <w:sz w:val="27"/>
          <w:szCs w:val="27"/>
          <w:lang w:val="uk-UA"/>
        </w:rPr>
        <w:t>212</w:t>
      </w:r>
      <w:r w:rsidR="00395384">
        <w:rPr>
          <w:sz w:val="27"/>
          <w:szCs w:val="27"/>
          <w:lang w:val="uk-UA"/>
        </w:rPr>
        <w:t>1283000:01:002:0044</w:t>
      </w:r>
      <w:r w:rsidRPr="003350F2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3350F2" w:rsidRDefault="003350F2" w:rsidP="003350F2">
      <w:pPr>
        <w:ind w:firstLine="708"/>
        <w:jc w:val="both"/>
        <w:rPr>
          <w:sz w:val="27"/>
          <w:szCs w:val="27"/>
          <w:lang w:val="uk-UA"/>
        </w:rPr>
      </w:pPr>
      <w:r w:rsidRPr="003350F2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3350F2" w:rsidRDefault="003350F2" w:rsidP="00202976">
      <w:pPr>
        <w:jc w:val="both"/>
        <w:rPr>
          <w:sz w:val="27"/>
          <w:szCs w:val="27"/>
          <w:lang w:val="uk-UA"/>
        </w:rPr>
      </w:pPr>
    </w:p>
    <w:p w:rsidR="000C0871" w:rsidRPr="003350F2" w:rsidRDefault="000C0871" w:rsidP="00202976">
      <w:pPr>
        <w:jc w:val="both"/>
        <w:rPr>
          <w:sz w:val="27"/>
          <w:szCs w:val="27"/>
          <w:lang w:val="uk-UA"/>
        </w:rPr>
      </w:pPr>
    </w:p>
    <w:p w:rsidR="005B1B1B" w:rsidRPr="000C0871" w:rsidRDefault="000C0871" w:rsidP="005B1B1B">
      <w:pPr>
        <w:jc w:val="both"/>
        <w:rPr>
          <w:sz w:val="27"/>
          <w:szCs w:val="27"/>
          <w:lang w:val="uk-UA"/>
        </w:rPr>
      </w:pPr>
      <w:r w:rsidRPr="000C0871">
        <w:rPr>
          <w:sz w:val="27"/>
          <w:szCs w:val="27"/>
          <w:lang w:val="uk-UA"/>
        </w:rPr>
        <w:t>Начальник</w:t>
      </w:r>
      <w:r w:rsidR="005B1B1B" w:rsidRPr="000C0871">
        <w:rPr>
          <w:sz w:val="27"/>
          <w:szCs w:val="27"/>
          <w:lang w:val="uk-UA"/>
        </w:rPr>
        <w:t xml:space="preserve"> Головного управління                                              </w:t>
      </w:r>
      <w:r>
        <w:rPr>
          <w:sz w:val="27"/>
          <w:szCs w:val="27"/>
          <w:lang w:val="uk-UA"/>
        </w:rPr>
        <w:t xml:space="preserve">            </w:t>
      </w:r>
      <w:r w:rsidRPr="000C0871">
        <w:rPr>
          <w:sz w:val="27"/>
          <w:szCs w:val="27"/>
          <w:lang w:val="uk-UA"/>
        </w:rPr>
        <w:t>С.Мельничук</w:t>
      </w:r>
    </w:p>
    <w:p w:rsidR="005B1B1B" w:rsidRDefault="005B1B1B" w:rsidP="005B1B1B">
      <w:pPr>
        <w:jc w:val="both"/>
        <w:rPr>
          <w:sz w:val="27"/>
          <w:szCs w:val="27"/>
          <w:lang w:val="uk-UA"/>
        </w:rPr>
      </w:pPr>
    </w:p>
    <w:sectPr w:rsidR="005B1B1B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8A2" w:rsidRDefault="002C68A2">
      <w:r>
        <w:separator/>
      </w:r>
    </w:p>
  </w:endnote>
  <w:endnote w:type="continuationSeparator" w:id="0">
    <w:p w:rsidR="002C68A2" w:rsidRDefault="002C68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8A2" w:rsidRDefault="002C68A2">
      <w:r>
        <w:separator/>
      </w:r>
    </w:p>
  </w:footnote>
  <w:footnote w:type="continuationSeparator" w:id="0">
    <w:p w:rsidR="002C68A2" w:rsidRDefault="002C68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C3657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0871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27C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62A1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68A2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50F2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9538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B1B"/>
    <w:rsid w:val="005B1D59"/>
    <w:rsid w:val="005B2A5F"/>
    <w:rsid w:val="005B4476"/>
    <w:rsid w:val="005B4DB4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2542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3784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4719E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0EEA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E469C"/>
    <w:rsid w:val="00AF5D6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36570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87E8E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3DFD"/>
    <w:rsid w:val="00E351D5"/>
    <w:rsid w:val="00E361E1"/>
    <w:rsid w:val="00E36AF4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3891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2017-11-09T13:05:00Z</cp:lastPrinted>
  <dcterms:created xsi:type="dcterms:W3CDTF">2017-11-09T13:05:00Z</dcterms:created>
  <dcterms:modified xsi:type="dcterms:W3CDTF">2017-12-22T08:57:00Z</dcterms:modified>
</cp:coreProperties>
</file>