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AFE" w:rsidRPr="00573D38" w:rsidRDefault="00823ACC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AFE" w:rsidRPr="00B913B0" w:rsidRDefault="00CE7AFE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CE7AFE" w:rsidRPr="000512B8" w:rsidRDefault="00CE7AFE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CE7AFE" w:rsidRDefault="00CE7AFE" w:rsidP="001B227E">
      <w:pPr>
        <w:jc w:val="center"/>
        <w:rPr>
          <w:b/>
          <w:sz w:val="28"/>
          <w:szCs w:val="28"/>
          <w:lang w:val="uk-UA"/>
        </w:rPr>
      </w:pPr>
    </w:p>
    <w:p w:rsidR="00CE7AFE" w:rsidRDefault="00CE7AFE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CE7AFE" w:rsidRDefault="00CE7AFE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CE7AFE" w:rsidRDefault="00095AD3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 травня 2017 року</w:t>
      </w:r>
      <w:r w:rsidR="00CE7AFE">
        <w:rPr>
          <w:sz w:val="28"/>
          <w:szCs w:val="28"/>
          <w:lang w:val="uk-UA"/>
        </w:rPr>
        <w:t xml:space="preserve">                      </w:t>
      </w:r>
      <w:proofErr w:type="spellStart"/>
      <w:r w:rsidR="00CE7AFE">
        <w:rPr>
          <w:sz w:val="28"/>
          <w:szCs w:val="28"/>
        </w:rPr>
        <w:t>м.Ужгород</w:t>
      </w:r>
      <w:proofErr w:type="spellEnd"/>
      <w:r w:rsidR="00CE7AFE">
        <w:rPr>
          <w:sz w:val="28"/>
          <w:szCs w:val="28"/>
        </w:rPr>
        <w:t xml:space="preserve"> </w:t>
      </w:r>
      <w:r w:rsidR="00CE7AFE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    </w:t>
      </w:r>
      <w:r w:rsidR="00CE7AFE">
        <w:rPr>
          <w:sz w:val="28"/>
          <w:szCs w:val="28"/>
          <w:lang w:val="uk-UA"/>
        </w:rPr>
        <w:t xml:space="preserve">        </w:t>
      </w:r>
      <w:r w:rsidR="00CE7AFE">
        <w:rPr>
          <w:sz w:val="28"/>
          <w:szCs w:val="28"/>
        </w:rPr>
        <w:t xml:space="preserve"> </w:t>
      </w:r>
      <w:r w:rsidR="00CE7AFE">
        <w:rPr>
          <w:sz w:val="28"/>
          <w:szCs w:val="28"/>
          <w:lang w:val="uk-UA"/>
        </w:rPr>
        <w:t>№</w:t>
      </w:r>
      <w:r w:rsidR="00CE7AFE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1754-сг</w:t>
      </w:r>
    </w:p>
    <w:p w:rsidR="00CE7AFE" w:rsidRDefault="00CE7AFE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CE7AFE" w:rsidRPr="00F354D0" w:rsidTr="00B63026">
        <w:tc>
          <w:tcPr>
            <w:tcW w:w="4608" w:type="dxa"/>
          </w:tcPr>
          <w:p w:rsidR="00CE7AFE" w:rsidRPr="00F354D0" w:rsidRDefault="00CE7AFE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CE7AFE" w:rsidRPr="00F354D0" w:rsidRDefault="00CE7AFE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CE7AFE" w:rsidRPr="00F354D0" w:rsidRDefault="00CE7AFE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Pr="004760CF">
        <w:rPr>
          <w:sz w:val="27"/>
          <w:szCs w:val="27"/>
          <w:lang w:val="uk-UA"/>
        </w:rPr>
        <w:t>Відповідно до статей 15-1, 3</w:t>
      </w:r>
      <w:r w:rsidR="005C2637">
        <w:rPr>
          <w:sz w:val="27"/>
          <w:szCs w:val="27"/>
          <w:lang w:val="uk-UA"/>
        </w:rPr>
        <w:t>5</w:t>
      </w:r>
      <w:r w:rsidRPr="004760CF">
        <w:rPr>
          <w:sz w:val="27"/>
          <w:szCs w:val="27"/>
          <w:lang w:val="uk-UA"/>
        </w:rPr>
        <w:t xml:space="preserve">, 79-1, 116, 118, 121, 122, 134, 186-1 Земельного кодексу України, Положення про Головне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 від 10.02.2016 №</w:t>
      </w:r>
      <w:r>
        <w:rPr>
          <w:sz w:val="27"/>
          <w:szCs w:val="27"/>
          <w:lang w:val="uk-UA"/>
        </w:rPr>
        <w:t> </w:t>
      </w:r>
      <w:r w:rsidRPr="004760CF">
        <w:rPr>
          <w:sz w:val="27"/>
          <w:szCs w:val="27"/>
          <w:lang w:val="uk-UA"/>
        </w:rPr>
        <w:t>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к</w:t>
      </w:r>
      <w:r w:rsidR="005C2637">
        <w:rPr>
          <w:sz w:val="27"/>
          <w:szCs w:val="27"/>
          <w:lang w:val="uk-UA"/>
        </w:rPr>
        <w:t>лопотання громадянина Кипень А.С.</w:t>
      </w:r>
      <w:r w:rsidRPr="004760CF">
        <w:rPr>
          <w:sz w:val="27"/>
          <w:szCs w:val="27"/>
          <w:lang w:val="uk-UA"/>
        </w:rPr>
        <w:t>,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1. Надати громадянину </w:t>
      </w:r>
      <w:r w:rsidR="005C2637">
        <w:rPr>
          <w:sz w:val="27"/>
          <w:szCs w:val="27"/>
          <w:lang w:val="uk-UA"/>
        </w:rPr>
        <w:t>Кипень Андрію Степановичу</w:t>
      </w:r>
      <w:r w:rsidRPr="004760CF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>
        <w:rPr>
          <w:sz w:val="27"/>
          <w:szCs w:val="27"/>
          <w:lang w:val="uk-UA"/>
        </w:rPr>
        <w:t xml:space="preserve">ою площею </w:t>
      </w:r>
      <w:r w:rsidR="00823ACC">
        <w:rPr>
          <w:sz w:val="27"/>
          <w:szCs w:val="27"/>
          <w:lang w:val="uk-UA"/>
        </w:rPr>
        <w:t>0,12</w:t>
      </w:r>
      <w:r w:rsidRPr="004760CF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5C2637">
        <w:rPr>
          <w:sz w:val="27"/>
          <w:szCs w:val="27"/>
          <w:lang w:val="uk-UA"/>
        </w:rPr>
        <w:t>індивідуального садівництва</w:t>
      </w:r>
      <w:r w:rsidRPr="004760CF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5C2637">
        <w:rPr>
          <w:sz w:val="27"/>
          <w:szCs w:val="27"/>
          <w:lang w:val="uk-UA"/>
        </w:rPr>
        <w:t>5</w:t>
      </w:r>
      <w:r w:rsidRPr="004760CF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 w:rsidR="005C2637">
        <w:rPr>
          <w:sz w:val="27"/>
          <w:szCs w:val="27"/>
          <w:lang w:val="uk-UA"/>
        </w:rPr>
        <w:t>Косівсько-Полянської</w:t>
      </w:r>
      <w:proofErr w:type="spellEnd"/>
      <w:r w:rsidR="005C2637">
        <w:rPr>
          <w:sz w:val="27"/>
          <w:szCs w:val="27"/>
          <w:lang w:val="uk-UA"/>
        </w:rPr>
        <w:t xml:space="preserve"> </w:t>
      </w:r>
      <w:r w:rsidR="00823ACC">
        <w:rPr>
          <w:sz w:val="27"/>
          <w:szCs w:val="27"/>
          <w:lang w:val="uk-UA"/>
        </w:rPr>
        <w:t xml:space="preserve">сільської ради (полонина </w:t>
      </w:r>
      <w:proofErr w:type="spellStart"/>
      <w:r w:rsidR="005C2637">
        <w:rPr>
          <w:sz w:val="27"/>
          <w:szCs w:val="27"/>
          <w:lang w:val="uk-UA"/>
        </w:rPr>
        <w:t>Урда</w:t>
      </w:r>
      <w:proofErr w:type="spellEnd"/>
      <w:r w:rsidR="00823ACC">
        <w:rPr>
          <w:sz w:val="27"/>
          <w:szCs w:val="27"/>
          <w:lang w:val="uk-UA"/>
        </w:rPr>
        <w:t>) Рахівського</w:t>
      </w:r>
      <w:r w:rsidRPr="004760CF">
        <w:rPr>
          <w:sz w:val="27"/>
          <w:szCs w:val="27"/>
          <w:lang w:val="uk-UA"/>
        </w:rPr>
        <w:t xml:space="preserve"> району Закарпатської області.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2. Рекомендувати громадянину </w:t>
      </w:r>
      <w:r w:rsidR="005C2637">
        <w:rPr>
          <w:sz w:val="27"/>
          <w:szCs w:val="27"/>
          <w:lang w:val="uk-UA"/>
        </w:rPr>
        <w:t>Кипень Андрію Степановичу</w:t>
      </w:r>
      <w:r w:rsidR="005C2637" w:rsidRPr="004760CF">
        <w:rPr>
          <w:sz w:val="27"/>
          <w:szCs w:val="27"/>
          <w:lang w:val="uk-UA"/>
        </w:rPr>
        <w:t xml:space="preserve"> </w:t>
      </w:r>
      <w:r w:rsidRPr="004760CF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CE7AFE" w:rsidRPr="004760CF" w:rsidRDefault="00CE7AFE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>3. Контроль за виконанням пункту 1 цього наказу залишаю за собою.</w:t>
      </w:r>
    </w:p>
    <w:p w:rsidR="00CE7AFE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Default="00CE7AFE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p w:rsidR="00CE7AFE" w:rsidRDefault="00CE7AFE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F354D0" w:rsidRDefault="00CE7AFE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CE7AFE" w:rsidRPr="00F354D0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FCB" w:rsidRDefault="00E61FCB">
      <w:r>
        <w:separator/>
      </w:r>
    </w:p>
  </w:endnote>
  <w:endnote w:type="continuationSeparator" w:id="0">
    <w:p w:rsidR="00E61FCB" w:rsidRDefault="00E61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FCB" w:rsidRDefault="00E61FCB">
      <w:r>
        <w:separator/>
      </w:r>
    </w:p>
  </w:footnote>
  <w:footnote w:type="continuationSeparator" w:id="0">
    <w:p w:rsidR="00E61FCB" w:rsidRDefault="00E61F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AFE" w:rsidRDefault="00CE7AFE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7AFE" w:rsidRDefault="00CE7A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AFE" w:rsidRDefault="00CE7AFE" w:rsidP="008F4DD6">
    <w:pPr>
      <w:pStyle w:val="a3"/>
      <w:framePr w:wrap="around" w:vAnchor="text" w:hAnchor="margin" w:xAlign="center" w:y="1"/>
      <w:rPr>
        <w:rStyle w:val="a5"/>
      </w:rPr>
    </w:pPr>
  </w:p>
  <w:p w:rsidR="00CE7AFE" w:rsidRDefault="00CE7AFE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5AD3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9B8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D79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821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637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CC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598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819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7A4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2D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AFE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4EFB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1FCB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47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2017-05-05T10:11:00Z</cp:lastPrinted>
  <dcterms:created xsi:type="dcterms:W3CDTF">2017-05-05T10:11:00Z</dcterms:created>
  <dcterms:modified xsi:type="dcterms:W3CDTF">2017-11-13T13:11:00Z</dcterms:modified>
</cp:coreProperties>
</file>