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935E6" w:rsidRDefault="009935E6" w:rsidP="009935E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17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3331-сг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7076CB">
        <w:rPr>
          <w:sz w:val="27"/>
          <w:szCs w:val="27"/>
          <w:lang w:val="uk-UA"/>
        </w:rPr>
        <w:t>Добровольському В</w:t>
      </w:r>
      <w:r w:rsidR="007076CB" w:rsidRPr="007076CB">
        <w:rPr>
          <w:sz w:val="27"/>
          <w:szCs w:val="27"/>
          <w:lang w:val="uk-UA"/>
        </w:rPr>
        <w:t>’</w:t>
      </w:r>
      <w:r w:rsidR="007076CB">
        <w:rPr>
          <w:sz w:val="27"/>
          <w:szCs w:val="27"/>
          <w:lang w:val="uk-UA"/>
        </w:rPr>
        <w:t>ячеславу Костянтиновичу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4542A">
        <w:rPr>
          <w:sz w:val="27"/>
          <w:szCs w:val="27"/>
          <w:lang w:val="uk-UA"/>
        </w:rPr>
        <w:t>Добровольському В</w:t>
      </w:r>
      <w:r w:rsidR="0024542A" w:rsidRPr="007076CB">
        <w:rPr>
          <w:sz w:val="27"/>
          <w:szCs w:val="27"/>
          <w:lang w:val="uk-UA"/>
        </w:rPr>
        <w:t>’</w:t>
      </w:r>
      <w:r w:rsidR="0024542A">
        <w:rPr>
          <w:sz w:val="27"/>
          <w:szCs w:val="27"/>
          <w:lang w:val="uk-UA"/>
        </w:rPr>
        <w:t>ячеславу Костянтиновичу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4542A">
        <w:rPr>
          <w:sz w:val="27"/>
          <w:szCs w:val="27"/>
          <w:lang w:val="uk-UA"/>
        </w:rPr>
        <w:t>Добровольському В</w:t>
      </w:r>
      <w:r w:rsidR="0024542A" w:rsidRPr="007076CB">
        <w:rPr>
          <w:sz w:val="27"/>
          <w:szCs w:val="27"/>
          <w:lang w:val="uk-UA"/>
        </w:rPr>
        <w:t>’</w:t>
      </w:r>
      <w:r w:rsidR="0024542A">
        <w:rPr>
          <w:sz w:val="27"/>
          <w:szCs w:val="27"/>
          <w:lang w:val="uk-UA"/>
        </w:rPr>
        <w:t>ячеславу Костянтиновичу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13FD1">
        <w:rPr>
          <w:sz w:val="27"/>
          <w:szCs w:val="27"/>
          <w:lang w:val="uk-UA"/>
        </w:rPr>
        <w:t>7</w:t>
      </w:r>
      <w:r w:rsidR="0024542A">
        <w:rPr>
          <w:sz w:val="27"/>
          <w:szCs w:val="27"/>
          <w:lang w:val="uk-UA"/>
        </w:rPr>
        <w:t>29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24542A">
        <w:rPr>
          <w:sz w:val="27"/>
          <w:szCs w:val="27"/>
          <w:lang w:val="uk-UA"/>
        </w:rPr>
        <w:t>116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4542A">
        <w:rPr>
          <w:sz w:val="27"/>
          <w:szCs w:val="27"/>
          <w:lang w:val="uk-UA"/>
        </w:rPr>
        <w:t>Добровольському В</w:t>
      </w:r>
      <w:r w:rsidR="0024542A" w:rsidRPr="007076CB">
        <w:rPr>
          <w:sz w:val="27"/>
          <w:szCs w:val="27"/>
          <w:lang w:val="uk-UA"/>
        </w:rPr>
        <w:t>’</w:t>
      </w:r>
      <w:r w:rsidR="0024542A">
        <w:rPr>
          <w:sz w:val="27"/>
          <w:szCs w:val="27"/>
          <w:lang w:val="uk-UA"/>
        </w:rPr>
        <w:t>ячеславу Костянтиновичу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713FD1">
        <w:rPr>
          <w:sz w:val="27"/>
          <w:szCs w:val="27"/>
          <w:lang w:val="uk-UA"/>
        </w:rPr>
        <w:t>7</w:t>
      </w:r>
      <w:r w:rsidR="0024542A">
        <w:rPr>
          <w:sz w:val="27"/>
          <w:szCs w:val="27"/>
          <w:lang w:val="uk-UA"/>
        </w:rPr>
        <w:t>29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024" w:rsidRDefault="00707024">
      <w:r>
        <w:separator/>
      </w:r>
    </w:p>
  </w:endnote>
  <w:endnote w:type="continuationSeparator" w:id="0">
    <w:p w:rsidR="00707024" w:rsidRDefault="00707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024" w:rsidRDefault="00707024">
      <w:r>
        <w:separator/>
      </w:r>
    </w:p>
  </w:footnote>
  <w:footnote w:type="continuationSeparator" w:id="0">
    <w:p w:rsidR="00707024" w:rsidRDefault="00707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D19D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024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35E6"/>
    <w:rsid w:val="00994242"/>
    <w:rsid w:val="0099690B"/>
    <w:rsid w:val="009A02E8"/>
    <w:rsid w:val="009B074E"/>
    <w:rsid w:val="009B3030"/>
    <w:rsid w:val="009C134F"/>
    <w:rsid w:val="009D19D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267D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7ED93-CDD5-46CD-AD28-701AF0472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247</cp:revision>
  <cp:lastPrinted>2017-10-12T06:38:00Z</cp:lastPrinted>
  <dcterms:created xsi:type="dcterms:W3CDTF">2017-09-01T10:44:00Z</dcterms:created>
  <dcterms:modified xsi:type="dcterms:W3CDTF">2017-10-24T10:25:00Z</dcterms:modified>
</cp:coreProperties>
</file>