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E84" w:rsidRPr="002D267A" w:rsidRDefault="008F5CFA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Головне управління 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геокадастру </w:t>
      </w:r>
      <w:r w:rsidRPr="006A7184">
        <w:rPr>
          <w:rFonts w:ascii="Times New Roman" w:hAnsi="Times New Roman"/>
          <w:b/>
          <w:sz w:val="27"/>
          <w:szCs w:val="27"/>
        </w:rPr>
        <w:t>у Закарпатській області</w:t>
      </w: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>Н А К А З</w:t>
      </w:r>
    </w:p>
    <w:p w:rsidR="00A23E84" w:rsidRPr="00721213" w:rsidRDefault="00A23E84" w:rsidP="002431DB">
      <w:pPr>
        <w:jc w:val="center"/>
        <w:rPr>
          <w:b/>
          <w:sz w:val="28"/>
          <w:szCs w:val="28"/>
        </w:rPr>
      </w:pPr>
    </w:p>
    <w:p w:rsidR="00A23E84" w:rsidRDefault="00A23E8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3F5486" w:rsidRDefault="003F5486" w:rsidP="003F5486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19 жовтня 2017 року</w:t>
        </w:r>
      </w:fldSimple>
      <w:r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 </w:t>
      </w:r>
      <w:r>
        <w:rPr>
          <w:sz w:val="28"/>
          <w:szCs w:val="28"/>
          <w:lang w:val="uk-UA"/>
        </w:rPr>
        <w:t xml:space="preserve">            № 3382-сг</w:t>
      </w:r>
    </w:p>
    <w:p w:rsidR="00A23E84" w:rsidRPr="00721213" w:rsidRDefault="00A23E84" w:rsidP="002431DB">
      <w:pPr>
        <w:jc w:val="both"/>
        <w:rPr>
          <w:b/>
          <w:noProof/>
          <w:sz w:val="28"/>
          <w:szCs w:val="28"/>
          <w:lang w:val="uk-UA"/>
        </w:rPr>
      </w:pPr>
    </w:p>
    <w:p w:rsidR="00A23E84" w:rsidRPr="00AA4EAF" w:rsidRDefault="00A23E84" w:rsidP="002431DB">
      <w:pPr>
        <w:jc w:val="both"/>
        <w:rPr>
          <w:b/>
          <w:sz w:val="27"/>
          <w:szCs w:val="27"/>
          <w:lang w:val="uk-UA"/>
        </w:rPr>
      </w:pPr>
      <w:r w:rsidRPr="00AA4EAF">
        <w:rPr>
          <w:b/>
          <w:noProof/>
          <w:sz w:val="27"/>
          <w:szCs w:val="27"/>
          <w:lang w:val="uk-UA"/>
        </w:rPr>
        <w:t xml:space="preserve">Про </w:t>
      </w:r>
      <w:r w:rsidRPr="00AA4EAF">
        <w:rPr>
          <w:b/>
          <w:sz w:val="27"/>
          <w:szCs w:val="27"/>
          <w:lang w:val="uk-UA"/>
        </w:rPr>
        <w:t>затвердження проекту</w:t>
      </w:r>
    </w:p>
    <w:p w:rsidR="00A23E84" w:rsidRPr="00AA4EAF" w:rsidRDefault="00A23E84" w:rsidP="002431DB">
      <w:pPr>
        <w:jc w:val="both"/>
        <w:rPr>
          <w:b/>
          <w:noProof/>
          <w:sz w:val="27"/>
          <w:szCs w:val="27"/>
          <w:lang w:val="uk-UA"/>
        </w:rPr>
      </w:pPr>
      <w:r w:rsidRPr="00AA4EAF">
        <w:rPr>
          <w:b/>
          <w:sz w:val="27"/>
          <w:szCs w:val="27"/>
          <w:lang w:val="uk-UA"/>
        </w:rPr>
        <w:t xml:space="preserve">землеустрою та передачу </w:t>
      </w:r>
      <w:r w:rsidRPr="00AA4EAF">
        <w:rPr>
          <w:b/>
          <w:noProof/>
          <w:sz w:val="27"/>
          <w:szCs w:val="27"/>
          <w:lang w:val="uk-UA"/>
        </w:rPr>
        <w:t xml:space="preserve"> у </w:t>
      </w:r>
    </w:p>
    <w:p w:rsidR="00A23E84" w:rsidRPr="00AA4EAF" w:rsidRDefault="00A23E84" w:rsidP="002431DB">
      <w:pPr>
        <w:jc w:val="both"/>
        <w:rPr>
          <w:b/>
          <w:sz w:val="27"/>
          <w:szCs w:val="27"/>
          <w:lang w:val="uk-UA"/>
        </w:rPr>
      </w:pPr>
      <w:r w:rsidRPr="00AA4EAF">
        <w:rPr>
          <w:b/>
          <w:noProof/>
          <w:sz w:val="27"/>
          <w:szCs w:val="27"/>
          <w:lang w:val="uk-UA"/>
        </w:rPr>
        <w:t xml:space="preserve">власність </w:t>
      </w:r>
      <w:r w:rsidRPr="00AA4EAF">
        <w:rPr>
          <w:b/>
          <w:sz w:val="27"/>
          <w:szCs w:val="27"/>
          <w:lang w:val="uk-UA"/>
        </w:rPr>
        <w:t xml:space="preserve"> земельної ділянки</w:t>
      </w:r>
    </w:p>
    <w:p w:rsidR="00883E79" w:rsidRPr="00AA4EAF" w:rsidRDefault="00883E79" w:rsidP="00202976">
      <w:pPr>
        <w:ind w:firstLine="708"/>
        <w:jc w:val="both"/>
        <w:rPr>
          <w:b/>
          <w:noProof/>
          <w:sz w:val="27"/>
          <w:szCs w:val="27"/>
          <w:lang w:val="uk-UA"/>
        </w:rPr>
      </w:pPr>
    </w:p>
    <w:p w:rsidR="00A23E84" w:rsidRPr="00AA4EAF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AA4EAF">
        <w:rPr>
          <w:sz w:val="27"/>
          <w:szCs w:val="27"/>
          <w:lang w:val="uk-UA"/>
        </w:rPr>
        <w:t xml:space="preserve">Відповідно до статей 15-1, </w:t>
      </w:r>
      <w:r w:rsidR="001618A8" w:rsidRPr="00AA4EAF">
        <w:rPr>
          <w:sz w:val="27"/>
          <w:szCs w:val="27"/>
          <w:lang w:val="uk-UA"/>
        </w:rPr>
        <w:t xml:space="preserve">35, </w:t>
      </w:r>
      <w:r w:rsidRPr="00AA4EAF">
        <w:rPr>
          <w:sz w:val="27"/>
          <w:szCs w:val="27"/>
          <w:lang w:val="uk-UA"/>
        </w:rPr>
        <w:t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враховуючи наказ Головного управління Держгеокадастру у Закарпатській області від 10.02.2016 № 10 „Про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та розглянувши проект землеустрою щодо відведення земельної ділянки у власність громадянину</w:t>
      </w:r>
      <w:r w:rsidR="009147B5" w:rsidRPr="00AA4EAF">
        <w:rPr>
          <w:sz w:val="27"/>
          <w:szCs w:val="27"/>
          <w:lang w:val="uk-UA"/>
        </w:rPr>
        <w:t xml:space="preserve"> </w:t>
      </w:r>
      <w:r w:rsidR="00685F3B">
        <w:rPr>
          <w:sz w:val="27"/>
          <w:szCs w:val="27"/>
          <w:lang w:val="uk-UA"/>
        </w:rPr>
        <w:t>Бучмі Євгену Йосифовичу</w:t>
      </w:r>
      <w:r w:rsidRPr="00AA4EAF">
        <w:rPr>
          <w:sz w:val="27"/>
          <w:szCs w:val="27"/>
          <w:lang w:val="uk-UA"/>
        </w:rPr>
        <w:t>,</w:t>
      </w:r>
    </w:p>
    <w:p w:rsidR="00A23E84" w:rsidRPr="00AA4EAF" w:rsidRDefault="00A23E84" w:rsidP="00202976">
      <w:pPr>
        <w:rPr>
          <w:sz w:val="27"/>
          <w:szCs w:val="27"/>
          <w:lang w:val="uk-UA"/>
        </w:rPr>
      </w:pPr>
      <w:r w:rsidRPr="00AA4EAF">
        <w:rPr>
          <w:sz w:val="27"/>
          <w:szCs w:val="27"/>
          <w:lang w:val="uk-UA"/>
        </w:rPr>
        <w:t xml:space="preserve"> </w:t>
      </w:r>
    </w:p>
    <w:p w:rsidR="00A23E84" w:rsidRPr="00AA4EAF" w:rsidRDefault="00A23E84" w:rsidP="00202976">
      <w:pPr>
        <w:jc w:val="both"/>
        <w:rPr>
          <w:sz w:val="27"/>
          <w:szCs w:val="27"/>
          <w:lang w:val="uk-UA"/>
        </w:rPr>
      </w:pPr>
      <w:r w:rsidRPr="00AA4EAF">
        <w:rPr>
          <w:sz w:val="27"/>
          <w:szCs w:val="27"/>
          <w:lang w:val="uk-UA"/>
        </w:rPr>
        <w:t>НАКАЗУЮ:</w:t>
      </w:r>
    </w:p>
    <w:p w:rsidR="00A23E84" w:rsidRPr="00AA4EAF" w:rsidRDefault="00A23E84" w:rsidP="00202976">
      <w:pPr>
        <w:jc w:val="both"/>
        <w:rPr>
          <w:sz w:val="27"/>
          <w:szCs w:val="27"/>
          <w:lang w:val="uk-UA"/>
        </w:rPr>
      </w:pPr>
    </w:p>
    <w:p w:rsidR="00A23E84" w:rsidRPr="00AA4EAF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AA4EAF">
        <w:rPr>
          <w:sz w:val="27"/>
          <w:szCs w:val="27"/>
          <w:lang w:val="uk-UA"/>
        </w:rPr>
        <w:t xml:space="preserve">1. Затвердити проект землеустрою щодо відведення земельної ділянки у власність громадянину </w:t>
      </w:r>
      <w:r w:rsidR="00685F3B">
        <w:rPr>
          <w:sz w:val="27"/>
          <w:szCs w:val="27"/>
          <w:lang w:val="uk-UA"/>
        </w:rPr>
        <w:t>Бучмі Євгену Йосифовичу</w:t>
      </w:r>
      <w:r w:rsidRPr="00AA4EAF">
        <w:rPr>
          <w:sz w:val="27"/>
          <w:szCs w:val="27"/>
          <w:lang w:val="uk-UA"/>
        </w:rPr>
        <w:t>.</w:t>
      </w:r>
    </w:p>
    <w:p w:rsidR="00A23E84" w:rsidRPr="00AA4EAF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AA4EAF">
        <w:rPr>
          <w:sz w:val="27"/>
          <w:szCs w:val="27"/>
          <w:lang w:val="uk-UA"/>
        </w:rPr>
        <w:t xml:space="preserve">2. Передати громадянину </w:t>
      </w:r>
      <w:r w:rsidR="00685F3B">
        <w:rPr>
          <w:sz w:val="27"/>
          <w:szCs w:val="27"/>
          <w:lang w:val="uk-UA"/>
        </w:rPr>
        <w:t>Бучмі Євгену Йосифовичу</w:t>
      </w:r>
      <w:r w:rsidRPr="00AA4EAF">
        <w:rPr>
          <w:sz w:val="27"/>
          <w:szCs w:val="27"/>
          <w:lang w:val="uk-UA"/>
        </w:rPr>
        <w:t xml:space="preserve">, у власність земельну ділянку (кадастровий номер </w:t>
      </w:r>
      <w:r w:rsidR="004A0A54">
        <w:rPr>
          <w:sz w:val="27"/>
          <w:szCs w:val="27"/>
          <w:lang w:val="uk-UA"/>
        </w:rPr>
        <w:t>2123687500:07:001:00</w:t>
      </w:r>
      <w:r w:rsidR="00685F3B">
        <w:rPr>
          <w:sz w:val="27"/>
          <w:szCs w:val="27"/>
          <w:lang w:val="uk-UA"/>
        </w:rPr>
        <w:t>51</w:t>
      </w:r>
      <w:r w:rsidRPr="00AA4EAF">
        <w:rPr>
          <w:sz w:val="27"/>
          <w:szCs w:val="27"/>
          <w:lang w:val="uk-UA"/>
        </w:rPr>
        <w:t xml:space="preserve">) площею </w:t>
      </w:r>
      <w:r w:rsidR="004B20FC">
        <w:rPr>
          <w:sz w:val="27"/>
          <w:szCs w:val="27"/>
          <w:lang w:val="uk-UA"/>
        </w:rPr>
        <w:t>0,1200</w:t>
      </w:r>
      <w:r w:rsidRPr="00AA4EAF">
        <w:rPr>
          <w:sz w:val="27"/>
          <w:szCs w:val="27"/>
          <w:lang w:val="uk-UA"/>
        </w:rPr>
        <w:t xml:space="preserve"> га, в тому числі </w:t>
      </w:r>
      <w:r w:rsidR="004B20FC">
        <w:rPr>
          <w:sz w:val="27"/>
          <w:szCs w:val="27"/>
          <w:lang w:val="uk-UA"/>
        </w:rPr>
        <w:t>пасовища</w:t>
      </w:r>
      <w:r w:rsidRPr="00AA4EAF">
        <w:rPr>
          <w:sz w:val="27"/>
          <w:szCs w:val="27"/>
          <w:lang w:val="uk-UA"/>
        </w:rPr>
        <w:t xml:space="preserve"> площею 0,</w:t>
      </w:r>
      <w:r w:rsidR="0051126E" w:rsidRPr="00AA4EAF">
        <w:rPr>
          <w:sz w:val="27"/>
          <w:szCs w:val="27"/>
          <w:lang w:val="uk-UA"/>
        </w:rPr>
        <w:t>1</w:t>
      </w:r>
      <w:r w:rsidR="004B20FC">
        <w:rPr>
          <w:sz w:val="27"/>
          <w:szCs w:val="27"/>
          <w:lang w:val="uk-UA"/>
        </w:rPr>
        <w:t>200</w:t>
      </w:r>
      <w:r w:rsidRPr="00AA4EAF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для індивідуального садівництва (код цільового призначення згідно класифікації видів цільового призначення земель – 01.05), розташовану за межами населеного пункту на території </w:t>
      </w:r>
      <w:r w:rsidR="004B20FC">
        <w:rPr>
          <w:sz w:val="27"/>
          <w:szCs w:val="27"/>
          <w:lang w:val="uk-UA"/>
        </w:rPr>
        <w:t>Чорнотисянської</w:t>
      </w:r>
      <w:r w:rsidR="001B1658" w:rsidRPr="00AA4EAF">
        <w:rPr>
          <w:sz w:val="27"/>
          <w:szCs w:val="27"/>
          <w:lang w:val="uk-UA"/>
        </w:rPr>
        <w:t xml:space="preserve"> </w:t>
      </w:r>
      <w:r w:rsidR="001E4233" w:rsidRPr="00AA4EAF">
        <w:rPr>
          <w:sz w:val="27"/>
          <w:szCs w:val="27"/>
          <w:lang w:val="uk-UA"/>
        </w:rPr>
        <w:t>сільської</w:t>
      </w:r>
      <w:r w:rsidR="00B8201B" w:rsidRPr="00AA4EAF">
        <w:rPr>
          <w:sz w:val="27"/>
          <w:szCs w:val="27"/>
          <w:lang w:val="uk-UA"/>
        </w:rPr>
        <w:t xml:space="preserve"> ради</w:t>
      </w:r>
      <w:r w:rsidR="00B86D09">
        <w:rPr>
          <w:sz w:val="27"/>
          <w:szCs w:val="27"/>
          <w:lang w:val="uk-UA"/>
        </w:rPr>
        <w:t xml:space="preserve"> </w:t>
      </w:r>
      <w:r w:rsidR="004B20FC">
        <w:rPr>
          <w:sz w:val="27"/>
          <w:szCs w:val="27"/>
          <w:lang w:val="uk-UA"/>
        </w:rPr>
        <w:t xml:space="preserve">полонина </w:t>
      </w:r>
      <w:r w:rsidR="00FB7CBF">
        <w:rPr>
          <w:sz w:val="27"/>
          <w:szCs w:val="27"/>
          <w:lang w:val="uk-UA"/>
        </w:rPr>
        <w:t>Довга</w:t>
      </w:r>
      <w:r w:rsidR="00B8201B" w:rsidRPr="00AA4EAF">
        <w:rPr>
          <w:sz w:val="27"/>
          <w:szCs w:val="27"/>
          <w:lang w:val="uk-UA"/>
        </w:rPr>
        <w:t xml:space="preserve"> </w:t>
      </w:r>
      <w:r w:rsidR="004B20FC">
        <w:rPr>
          <w:sz w:val="27"/>
          <w:szCs w:val="27"/>
          <w:lang w:val="uk-UA"/>
        </w:rPr>
        <w:t>Рахівського</w:t>
      </w:r>
      <w:r w:rsidR="004B35B2" w:rsidRPr="00AA4EAF">
        <w:rPr>
          <w:sz w:val="27"/>
          <w:szCs w:val="27"/>
          <w:lang w:val="uk-UA"/>
        </w:rPr>
        <w:t xml:space="preserve"> </w:t>
      </w:r>
      <w:r w:rsidRPr="00AA4EAF">
        <w:rPr>
          <w:sz w:val="27"/>
          <w:szCs w:val="27"/>
          <w:lang w:val="uk-UA"/>
        </w:rPr>
        <w:t>району Закарпатської області.</w:t>
      </w:r>
    </w:p>
    <w:p w:rsidR="00A23E84" w:rsidRPr="00AA4EAF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AA4EAF">
        <w:rPr>
          <w:sz w:val="27"/>
          <w:szCs w:val="27"/>
          <w:lang w:val="uk-UA"/>
        </w:rPr>
        <w:t xml:space="preserve">3. Рекомендувати громадянину </w:t>
      </w:r>
      <w:r w:rsidR="00685F3B">
        <w:rPr>
          <w:sz w:val="27"/>
          <w:szCs w:val="27"/>
          <w:lang w:val="uk-UA"/>
        </w:rPr>
        <w:t>Бучмі Євгену Йосифовичу</w:t>
      </w:r>
      <w:r w:rsidR="00685F3B" w:rsidRPr="00AA4EAF">
        <w:rPr>
          <w:sz w:val="27"/>
          <w:szCs w:val="27"/>
          <w:lang w:val="uk-UA"/>
        </w:rPr>
        <w:t xml:space="preserve"> </w:t>
      </w:r>
      <w:r w:rsidRPr="00AA4EAF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FB7CBF">
        <w:rPr>
          <w:sz w:val="27"/>
          <w:szCs w:val="27"/>
          <w:lang w:val="uk-UA"/>
        </w:rPr>
        <w:t>2123687500:07:001:00</w:t>
      </w:r>
      <w:r w:rsidR="00685F3B">
        <w:rPr>
          <w:sz w:val="27"/>
          <w:szCs w:val="27"/>
          <w:lang w:val="uk-UA"/>
        </w:rPr>
        <w:t>51</w:t>
      </w:r>
      <w:bookmarkStart w:id="0" w:name="_GoBack"/>
      <w:bookmarkEnd w:id="0"/>
      <w:r w:rsidRPr="00AA4EAF">
        <w:rPr>
          <w:sz w:val="27"/>
          <w:szCs w:val="27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A23E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AA4EAF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A23E84" w:rsidRPr="00AA4EAF" w:rsidRDefault="00A23E84" w:rsidP="00202976">
      <w:pPr>
        <w:jc w:val="both"/>
        <w:rPr>
          <w:sz w:val="27"/>
          <w:szCs w:val="27"/>
          <w:lang w:val="uk-UA"/>
        </w:rPr>
      </w:pPr>
    </w:p>
    <w:p w:rsidR="00A23E84" w:rsidRPr="00AA4EAF" w:rsidRDefault="00A23E84" w:rsidP="00202976">
      <w:pPr>
        <w:jc w:val="both"/>
        <w:rPr>
          <w:sz w:val="27"/>
          <w:szCs w:val="27"/>
          <w:lang w:val="uk-UA"/>
        </w:rPr>
      </w:pPr>
      <w:r w:rsidRPr="00AA4EAF">
        <w:rPr>
          <w:sz w:val="27"/>
          <w:szCs w:val="27"/>
          <w:lang w:val="uk-UA"/>
        </w:rPr>
        <w:t xml:space="preserve">Начальник Головного управління           </w:t>
      </w:r>
      <w:r w:rsidR="005D7B6D" w:rsidRPr="00AA4EAF">
        <w:rPr>
          <w:sz w:val="27"/>
          <w:szCs w:val="27"/>
          <w:lang w:val="uk-UA"/>
        </w:rPr>
        <w:t xml:space="preserve">  </w:t>
      </w:r>
      <w:r w:rsidR="00B86D09">
        <w:rPr>
          <w:sz w:val="27"/>
          <w:szCs w:val="27"/>
          <w:lang w:val="uk-UA"/>
        </w:rPr>
        <w:t xml:space="preserve">               </w:t>
      </w:r>
      <w:r w:rsidRPr="00AA4EAF">
        <w:rPr>
          <w:sz w:val="27"/>
          <w:szCs w:val="27"/>
          <w:lang w:val="uk-UA"/>
        </w:rPr>
        <w:t xml:space="preserve">                   </w:t>
      </w:r>
      <w:r w:rsidR="004A0A54">
        <w:rPr>
          <w:sz w:val="27"/>
          <w:szCs w:val="27"/>
          <w:lang w:val="uk-UA"/>
        </w:rPr>
        <w:t xml:space="preserve">  </w:t>
      </w:r>
      <w:r w:rsidRPr="00AA4EAF">
        <w:rPr>
          <w:sz w:val="27"/>
          <w:szCs w:val="27"/>
          <w:lang w:val="uk-UA"/>
        </w:rPr>
        <w:t xml:space="preserve">        С. Мельничук</w:t>
      </w:r>
    </w:p>
    <w:p w:rsidR="00A23E84" w:rsidRPr="006A7184" w:rsidRDefault="00A23E84" w:rsidP="00202976">
      <w:pPr>
        <w:jc w:val="both"/>
        <w:rPr>
          <w:sz w:val="27"/>
          <w:szCs w:val="27"/>
          <w:lang w:val="uk-UA"/>
        </w:rPr>
      </w:pPr>
    </w:p>
    <w:p w:rsidR="00A23E84" w:rsidRDefault="00A23E84" w:rsidP="00202976">
      <w:pPr>
        <w:jc w:val="both"/>
        <w:rPr>
          <w:sz w:val="28"/>
          <w:szCs w:val="28"/>
          <w:lang w:val="uk-UA"/>
        </w:rPr>
      </w:pPr>
    </w:p>
    <w:p w:rsidR="00DE6CAC" w:rsidRDefault="00DE6CAC" w:rsidP="00202976">
      <w:pPr>
        <w:jc w:val="both"/>
        <w:rPr>
          <w:sz w:val="28"/>
          <w:szCs w:val="28"/>
          <w:lang w:val="uk-UA"/>
        </w:rPr>
      </w:pPr>
    </w:p>
    <w:sectPr w:rsidR="00DE6CAC" w:rsidSect="00053368">
      <w:headerReference w:type="even" r:id="rId7"/>
      <w:pgSz w:w="11906" w:h="16838"/>
      <w:pgMar w:top="426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1CB7" w:rsidRDefault="00C11CB7">
      <w:r>
        <w:separator/>
      </w:r>
    </w:p>
  </w:endnote>
  <w:endnote w:type="continuationSeparator" w:id="0">
    <w:p w:rsidR="00C11CB7" w:rsidRDefault="00C11C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1CB7" w:rsidRDefault="00C11CB7">
      <w:r>
        <w:separator/>
      </w:r>
    </w:p>
  </w:footnote>
  <w:footnote w:type="continuationSeparator" w:id="0">
    <w:p w:rsidR="00C11CB7" w:rsidRDefault="00C11C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EE8" w:rsidRDefault="00971D9B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78B"/>
    <w:rsid w:val="00010114"/>
    <w:rsid w:val="000116E7"/>
    <w:rsid w:val="00032D0B"/>
    <w:rsid w:val="000337E9"/>
    <w:rsid w:val="000369F6"/>
    <w:rsid w:val="00053368"/>
    <w:rsid w:val="00057628"/>
    <w:rsid w:val="0005771B"/>
    <w:rsid w:val="00063741"/>
    <w:rsid w:val="000645F6"/>
    <w:rsid w:val="00073CAD"/>
    <w:rsid w:val="00075B14"/>
    <w:rsid w:val="00082E24"/>
    <w:rsid w:val="00083FCF"/>
    <w:rsid w:val="000864BE"/>
    <w:rsid w:val="00087DD0"/>
    <w:rsid w:val="00093A1B"/>
    <w:rsid w:val="000A5870"/>
    <w:rsid w:val="000B1F8A"/>
    <w:rsid w:val="000B2232"/>
    <w:rsid w:val="000B4FC9"/>
    <w:rsid w:val="000C1D29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459E"/>
    <w:rsid w:val="0010689A"/>
    <w:rsid w:val="001122B3"/>
    <w:rsid w:val="0011703C"/>
    <w:rsid w:val="00120C28"/>
    <w:rsid w:val="00121F11"/>
    <w:rsid w:val="00122D0F"/>
    <w:rsid w:val="00132055"/>
    <w:rsid w:val="0013599A"/>
    <w:rsid w:val="0013729F"/>
    <w:rsid w:val="00154119"/>
    <w:rsid w:val="001564F6"/>
    <w:rsid w:val="001618A8"/>
    <w:rsid w:val="001631C3"/>
    <w:rsid w:val="00170AF9"/>
    <w:rsid w:val="00173242"/>
    <w:rsid w:val="00173459"/>
    <w:rsid w:val="00173E21"/>
    <w:rsid w:val="001854F5"/>
    <w:rsid w:val="00185B6F"/>
    <w:rsid w:val="00191DC4"/>
    <w:rsid w:val="001B01F0"/>
    <w:rsid w:val="001B1658"/>
    <w:rsid w:val="001C4787"/>
    <w:rsid w:val="001D03AF"/>
    <w:rsid w:val="001D0FCA"/>
    <w:rsid w:val="001D2CD4"/>
    <w:rsid w:val="001D6108"/>
    <w:rsid w:val="001D77F0"/>
    <w:rsid w:val="001D7D34"/>
    <w:rsid w:val="001E4233"/>
    <w:rsid w:val="001F1718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2915"/>
    <w:rsid w:val="00223895"/>
    <w:rsid w:val="002254BE"/>
    <w:rsid w:val="00230CDC"/>
    <w:rsid w:val="00232D59"/>
    <w:rsid w:val="002401A6"/>
    <w:rsid w:val="002414A6"/>
    <w:rsid w:val="0024217A"/>
    <w:rsid w:val="002425D7"/>
    <w:rsid w:val="002431DB"/>
    <w:rsid w:val="00247C5A"/>
    <w:rsid w:val="00247FB2"/>
    <w:rsid w:val="00256833"/>
    <w:rsid w:val="00262123"/>
    <w:rsid w:val="002652BD"/>
    <w:rsid w:val="0026701E"/>
    <w:rsid w:val="00281B9A"/>
    <w:rsid w:val="00293410"/>
    <w:rsid w:val="002B28C6"/>
    <w:rsid w:val="002C2875"/>
    <w:rsid w:val="002C2DF1"/>
    <w:rsid w:val="002C7D32"/>
    <w:rsid w:val="002D2547"/>
    <w:rsid w:val="002D267A"/>
    <w:rsid w:val="002F26D9"/>
    <w:rsid w:val="002F5564"/>
    <w:rsid w:val="00301FA7"/>
    <w:rsid w:val="00302662"/>
    <w:rsid w:val="00303DB6"/>
    <w:rsid w:val="00311709"/>
    <w:rsid w:val="00326F18"/>
    <w:rsid w:val="0033058D"/>
    <w:rsid w:val="00337BB0"/>
    <w:rsid w:val="0034087A"/>
    <w:rsid w:val="00341201"/>
    <w:rsid w:val="003418DC"/>
    <w:rsid w:val="003647BF"/>
    <w:rsid w:val="003661A3"/>
    <w:rsid w:val="00384CEE"/>
    <w:rsid w:val="00387F46"/>
    <w:rsid w:val="003915AE"/>
    <w:rsid w:val="00391EC3"/>
    <w:rsid w:val="003A5AF2"/>
    <w:rsid w:val="003A66A5"/>
    <w:rsid w:val="003B71A1"/>
    <w:rsid w:val="003C5658"/>
    <w:rsid w:val="003D27AD"/>
    <w:rsid w:val="003E1B3B"/>
    <w:rsid w:val="003E3270"/>
    <w:rsid w:val="003E5810"/>
    <w:rsid w:val="003F20FD"/>
    <w:rsid w:val="003F5486"/>
    <w:rsid w:val="004027DB"/>
    <w:rsid w:val="00404C13"/>
    <w:rsid w:val="00411C42"/>
    <w:rsid w:val="00415D29"/>
    <w:rsid w:val="00424C99"/>
    <w:rsid w:val="004307B2"/>
    <w:rsid w:val="004347FD"/>
    <w:rsid w:val="0044056F"/>
    <w:rsid w:val="00442BA2"/>
    <w:rsid w:val="00443A8D"/>
    <w:rsid w:val="00444FC1"/>
    <w:rsid w:val="004518A2"/>
    <w:rsid w:val="00454E7C"/>
    <w:rsid w:val="00460C7A"/>
    <w:rsid w:val="00461801"/>
    <w:rsid w:val="004629E0"/>
    <w:rsid w:val="0046451A"/>
    <w:rsid w:val="004819F5"/>
    <w:rsid w:val="00481B43"/>
    <w:rsid w:val="004952FB"/>
    <w:rsid w:val="004A0A54"/>
    <w:rsid w:val="004A0D11"/>
    <w:rsid w:val="004A6DAE"/>
    <w:rsid w:val="004B1371"/>
    <w:rsid w:val="004B20FC"/>
    <w:rsid w:val="004B35B2"/>
    <w:rsid w:val="004C48E9"/>
    <w:rsid w:val="004D2BEE"/>
    <w:rsid w:val="004D3999"/>
    <w:rsid w:val="004D6BED"/>
    <w:rsid w:val="004F03EA"/>
    <w:rsid w:val="004F0FD1"/>
    <w:rsid w:val="004F4E09"/>
    <w:rsid w:val="00501368"/>
    <w:rsid w:val="00504890"/>
    <w:rsid w:val="00511054"/>
    <w:rsid w:val="0051126E"/>
    <w:rsid w:val="00513F7C"/>
    <w:rsid w:val="0051511C"/>
    <w:rsid w:val="005152E0"/>
    <w:rsid w:val="005165ED"/>
    <w:rsid w:val="00523109"/>
    <w:rsid w:val="005340D9"/>
    <w:rsid w:val="00540ABF"/>
    <w:rsid w:val="005510B3"/>
    <w:rsid w:val="00554E30"/>
    <w:rsid w:val="00555C22"/>
    <w:rsid w:val="00561030"/>
    <w:rsid w:val="005711AB"/>
    <w:rsid w:val="0058347F"/>
    <w:rsid w:val="00585A2F"/>
    <w:rsid w:val="005A2EE8"/>
    <w:rsid w:val="005A57FA"/>
    <w:rsid w:val="005B13A9"/>
    <w:rsid w:val="005B14F2"/>
    <w:rsid w:val="005B1D59"/>
    <w:rsid w:val="005B2A5F"/>
    <w:rsid w:val="005B4476"/>
    <w:rsid w:val="005C01F6"/>
    <w:rsid w:val="005C56E4"/>
    <w:rsid w:val="005D0872"/>
    <w:rsid w:val="005D7B6D"/>
    <w:rsid w:val="005E5B67"/>
    <w:rsid w:val="005E6159"/>
    <w:rsid w:val="005F304A"/>
    <w:rsid w:val="005F4C8A"/>
    <w:rsid w:val="005F6C42"/>
    <w:rsid w:val="00605E47"/>
    <w:rsid w:val="00606FE4"/>
    <w:rsid w:val="00607C78"/>
    <w:rsid w:val="00616A4E"/>
    <w:rsid w:val="00620814"/>
    <w:rsid w:val="00634C69"/>
    <w:rsid w:val="0063596F"/>
    <w:rsid w:val="00642D9D"/>
    <w:rsid w:val="00645A79"/>
    <w:rsid w:val="00646A07"/>
    <w:rsid w:val="00651ACD"/>
    <w:rsid w:val="00653638"/>
    <w:rsid w:val="00655F0A"/>
    <w:rsid w:val="006742F9"/>
    <w:rsid w:val="00680746"/>
    <w:rsid w:val="006816A3"/>
    <w:rsid w:val="006816C8"/>
    <w:rsid w:val="00685F3B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2BF"/>
    <w:rsid w:val="00723CF2"/>
    <w:rsid w:val="00726883"/>
    <w:rsid w:val="007329B9"/>
    <w:rsid w:val="00747E34"/>
    <w:rsid w:val="00755FEC"/>
    <w:rsid w:val="00757E28"/>
    <w:rsid w:val="007630A8"/>
    <w:rsid w:val="00767C1F"/>
    <w:rsid w:val="00770483"/>
    <w:rsid w:val="007724F7"/>
    <w:rsid w:val="00774154"/>
    <w:rsid w:val="0077450A"/>
    <w:rsid w:val="0078390F"/>
    <w:rsid w:val="007858CC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801345"/>
    <w:rsid w:val="00801C99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43C44"/>
    <w:rsid w:val="008532D1"/>
    <w:rsid w:val="0085629F"/>
    <w:rsid w:val="00857A71"/>
    <w:rsid w:val="00864644"/>
    <w:rsid w:val="00872641"/>
    <w:rsid w:val="008752DB"/>
    <w:rsid w:val="00875729"/>
    <w:rsid w:val="00880A1D"/>
    <w:rsid w:val="00883550"/>
    <w:rsid w:val="00883E79"/>
    <w:rsid w:val="00884FB2"/>
    <w:rsid w:val="0089054C"/>
    <w:rsid w:val="00894363"/>
    <w:rsid w:val="008A613B"/>
    <w:rsid w:val="008A62F9"/>
    <w:rsid w:val="008C0523"/>
    <w:rsid w:val="008C0E76"/>
    <w:rsid w:val="008C3F65"/>
    <w:rsid w:val="008C4E50"/>
    <w:rsid w:val="008D54D8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47B5"/>
    <w:rsid w:val="009161B3"/>
    <w:rsid w:val="0091626B"/>
    <w:rsid w:val="00921689"/>
    <w:rsid w:val="009255F6"/>
    <w:rsid w:val="00942138"/>
    <w:rsid w:val="00952A6C"/>
    <w:rsid w:val="00956376"/>
    <w:rsid w:val="00957898"/>
    <w:rsid w:val="00963008"/>
    <w:rsid w:val="009639ED"/>
    <w:rsid w:val="00970ED1"/>
    <w:rsid w:val="00971D9B"/>
    <w:rsid w:val="00972131"/>
    <w:rsid w:val="00973E84"/>
    <w:rsid w:val="00985487"/>
    <w:rsid w:val="0099168E"/>
    <w:rsid w:val="00992968"/>
    <w:rsid w:val="00996DFC"/>
    <w:rsid w:val="009A02E8"/>
    <w:rsid w:val="009B3030"/>
    <w:rsid w:val="009B4496"/>
    <w:rsid w:val="009C134F"/>
    <w:rsid w:val="009C2CDD"/>
    <w:rsid w:val="009C41C8"/>
    <w:rsid w:val="009D4C89"/>
    <w:rsid w:val="009E0C59"/>
    <w:rsid w:val="009E1B14"/>
    <w:rsid w:val="009E5B24"/>
    <w:rsid w:val="009E6161"/>
    <w:rsid w:val="009F068D"/>
    <w:rsid w:val="009F18E1"/>
    <w:rsid w:val="009F2E5E"/>
    <w:rsid w:val="009F449B"/>
    <w:rsid w:val="009F5465"/>
    <w:rsid w:val="00A0094F"/>
    <w:rsid w:val="00A02B7E"/>
    <w:rsid w:val="00A03EC4"/>
    <w:rsid w:val="00A10582"/>
    <w:rsid w:val="00A1106E"/>
    <w:rsid w:val="00A1688E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4DCB"/>
    <w:rsid w:val="00A66DDC"/>
    <w:rsid w:val="00A80E6F"/>
    <w:rsid w:val="00A86072"/>
    <w:rsid w:val="00A90040"/>
    <w:rsid w:val="00A90672"/>
    <w:rsid w:val="00A927B1"/>
    <w:rsid w:val="00A94E00"/>
    <w:rsid w:val="00AA0684"/>
    <w:rsid w:val="00AA439C"/>
    <w:rsid w:val="00AA4EAF"/>
    <w:rsid w:val="00AB07B2"/>
    <w:rsid w:val="00AB2A2E"/>
    <w:rsid w:val="00AB3821"/>
    <w:rsid w:val="00AC3263"/>
    <w:rsid w:val="00AD1B6E"/>
    <w:rsid w:val="00AD5DDE"/>
    <w:rsid w:val="00AE2143"/>
    <w:rsid w:val="00AF5FE5"/>
    <w:rsid w:val="00AF7072"/>
    <w:rsid w:val="00B03F2A"/>
    <w:rsid w:val="00B12055"/>
    <w:rsid w:val="00B144D5"/>
    <w:rsid w:val="00B17A29"/>
    <w:rsid w:val="00B31E0C"/>
    <w:rsid w:val="00B35C9D"/>
    <w:rsid w:val="00B372E8"/>
    <w:rsid w:val="00B505C6"/>
    <w:rsid w:val="00B51C60"/>
    <w:rsid w:val="00B60E28"/>
    <w:rsid w:val="00B62934"/>
    <w:rsid w:val="00B6333C"/>
    <w:rsid w:val="00B67F8F"/>
    <w:rsid w:val="00B8201B"/>
    <w:rsid w:val="00B84A92"/>
    <w:rsid w:val="00B86D09"/>
    <w:rsid w:val="00B913B0"/>
    <w:rsid w:val="00BA6BE2"/>
    <w:rsid w:val="00BA6F21"/>
    <w:rsid w:val="00BB20CC"/>
    <w:rsid w:val="00BB29A7"/>
    <w:rsid w:val="00BB7F9A"/>
    <w:rsid w:val="00BC044A"/>
    <w:rsid w:val="00BC1312"/>
    <w:rsid w:val="00BC407C"/>
    <w:rsid w:val="00BC567A"/>
    <w:rsid w:val="00BC6E77"/>
    <w:rsid w:val="00BC72CB"/>
    <w:rsid w:val="00BC72FA"/>
    <w:rsid w:val="00BE0B18"/>
    <w:rsid w:val="00BE3CBD"/>
    <w:rsid w:val="00BF0009"/>
    <w:rsid w:val="00BF456B"/>
    <w:rsid w:val="00BF6F10"/>
    <w:rsid w:val="00C07568"/>
    <w:rsid w:val="00C11CB7"/>
    <w:rsid w:val="00C144D8"/>
    <w:rsid w:val="00C31A3E"/>
    <w:rsid w:val="00C32E26"/>
    <w:rsid w:val="00C33026"/>
    <w:rsid w:val="00C3346A"/>
    <w:rsid w:val="00C43CD3"/>
    <w:rsid w:val="00C4421D"/>
    <w:rsid w:val="00C44474"/>
    <w:rsid w:val="00C452C9"/>
    <w:rsid w:val="00C5241E"/>
    <w:rsid w:val="00C54413"/>
    <w:rsid w:val="00C6067A"/>
    <w:rsid w:val="00C645A5"/>
    <w:rsid w:val="00C66804"/>
    <w:rsid w:val="00C73F8E"/>
    <w:rsid w:val="00C849FA"/>
    <w:rsid w:val="00C92E1B"/>
    <w:rsid w:val="00C93804"/>
    <w:rsid w:val="00C93A59"/>
    <w:rsid w:val="00C94C5D"/>
    <w:rsid w:val="00C9687F"/>
    <w:rsid w:val="00CA5C93"/>
    <w:rsid w:val="00CC234A"/>
    <w:rsid w:val="00CC2BA2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375AA"/>
    <w:rsid w:val="00D419C4"/>
    <w:rsid w:val="00D45D0D"/>
    <w:rsid w:val="00D5465A"/>
    <w:rsid w:val="00D62EF4"/>
    <w:rsid w:val="00D647AD"/>
    <w:rsid w:val="00D7764C"/>
    <w:rsid w:val="00D8655F"/>
    <w:rsid w:val="00D86F13"/>
    <w:rsid w:val="00DA5655"/>
    <w:rsid w:val="00DA6421"/>
    <w:rsid w:val="00DB00F9"/>
    <w:rsid w:val="00DB4B4D"/>
    <w:rsid w:val="00DC4E4C"/>
    <w:rsid w:val="00DC527E"/>
    <w:rsid w:val="00DC75EC"/>
    <w:rsid w:val="00DE255C"/>
    <w:rsid w:val="00DE6CAC"/>
    <w:rsid w:val="00DF1765"/>
    <w:rsid w:val="00DF2823"/>
    <w:rsid w:val="00DF3F13"/>
    <w:rsid w:val="00DF6374"/>
    <w:rsid w:val="00E07211"/>
    <w:rsid w:val="00E20C03"/>
    <w:rsid w:val="00E31948"/>
    <w:rsid w:val="00E31B2F"/>
    <w:rsid w:val="00E32E50"/>
    <w:rsid w:val="00E33D85"/>
    <w:rsid w:val="00E351D5"/>
    <w:rsid w:val="00E361E1"/>
    <w:rsid w:val="00E36AF4"/>
    <w:rsid w:val="00E36FD6"/>
    <w:rsid w:val="00E461D7"/>
    <w:rsid w:val="00E5764A"/>
    <w:rsid w:val="00E62CAD"/>
    <w:rsid w:val="00E652E5"/>
    <w:rsid w:val="00E71A99"/>
    <w:rsid w:val="00E81FC0"/>
    <w:rsid w:val="00E848CE"/>
    <w:rsid w:val="00E9259C"/>
    <w:rsid w:val="00E945DE"/>
    <w:rsid w:val="00E9780C"/>
    <w:rsid w:val="00EA48C6"/>
    <w:rsid w:val="00EB06FB"/>
    <w:rsid w:val="00EB2EA2"/>
    <w:rsid w:val="00EB37BA"/>
    <w:rsid w:val="00EB580D"/>
    <w:rsid w:val="00EB6A2B"/>
    <w:rsid w:val="00EB7684"/>
    <w:rsid w:val="00EC5312"/>
    <w:rsid w:val="00ED0E86"/>
    <w:rsid w:val="00EE514C"/>
    <w:rsid w:val="00EE5B02"/>
    <w:rsid w:val="00EF147D"/>
    <w:rsid w:val="00EF3F65"/>
    <w:rsid w:val="00F05D56"/>
    <w:rsid w:val="00F070DD"/>
    <w:rsid w:val="00F11159"/>
    <w:rsid w:val="00F1151E"/>
    <w:rsid w:val="00F13746"/>
    <w:rsid w:val="00F172D6"/>
    <w:rsid w:val="00F20793"/>
    <w:rsid w:val="00F22FD8"/>
    <w:rsid w:val="00F34565"/>
    <w:rsid w:val="00F34CE1"/>
    <w:rsid w:val="00F3678C"/>
    <w:rsid w:val="00F42380"/>
    <w:rsid w:val="00F542A7"/>
    <w:rsid w:val="00F56986"/>
    <w:rsid w:val="00F62D59"/>
    <w:rsid w:val="00F70101"/>
    <w:rsid w:val="00F73B94"/>
    <w:rsid w:val="00F742E6"/>
    <w:rsid w:val="00F84520"/>
    <w:rsid w:val="00F87394"/>
    <w:rsid w:val="00F90099"/>
    <w:rsid w:val="00F90EB3"/>
    <w:rsid w:val="00F916B0"/>
    <w:rsid w:val="00FA5881"/>
    <w:rsid w:val="00FA7DDE"/>
    <w:rsid w:val="00FB7CBF"/>
    <w:rsid w:val="00FD0BF7"/>
    <w:rsid w:val="00FD4A2C"/>
    <w:rsid w:val="00FF1C0C"/>
    <w:rsid w:val="00FF2CB5"/>
    <w:rsid w:val="00FF4FA5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148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</cp:revision>
  <cp:lastPrinted>2017-10-13T07:00:00Z</cp:lastPrinted>
  <dcterms:created xsi:type="dcterms:W3CDTF">2017-10-13T07:10:00Z</dcterms:created>
  <dcterms:modified xsi:type="dcterms:W3CDTF">2017-10-24T08:08:00Z</dcterms:modified>
</cp:coreProperties>
</file>