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5601B" w:rsidRDefault="0065601B" w:rsidP="0065601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3340-сг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3D53EF">
        <w:rPr>
          <w:sz w:val="27"/>
          <w:szCs w:val="27"/>
          <w:lang w:val="uk-UA"/>
        </w:rPr>
        <w:t>Некрилову Олександру Олександровичу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D53EF">
        <w:rPr>
          <w:sz w:val="27"/>
          <w:szCs w:val="27"/>
          <w:lang w:val="uk-UA"/>
        </w:rPr>
        <w:t>Некрилову Олександру Олександровичу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D53EF">
        <w:rPr>
          <w:sz w:val="27"/>
          <w:szCs w:val="27"/>
          <w:lang w:val="uk-UA"/>
        </w:rPr>
        <w:t>Некрилову Олександру Олександровичу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CF2DD3">
        <w:rPr>
          <w:sz w:val="27"/>
          <w:szCs w:val="27"/>
          <w:lang w:val="uk-UA"/>
        </w:rPr>
        <w:t>672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CF2DD3">
        <w:rPr>
          <w:sz w:val="27"/>
          <w:szCs w:val="27"/>
          <w:lang w:val="uk-UA"/>
        </w:rPr>
        <w:t>59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3D53EF">
        <w:rPr>
          <w:sz w:val="27"/>
          <w:szCs w:val="27"/>
          <w:lang w:val="uk-UA"/>
        </w:rPr>
        <w:t>Некрилову Олександру Олександровичу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CF2DD3">
        <w:rPr>
          <w:sz w:val="27"/>
          <w:szCs w:val="27"/>
          <w:lang w:val="uk-UA"/>
        </w:rPr>
        <w:t>672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47E" w:rsidRDefault="006D147E">
      <w:r>
        <w:separator/>
      </w:r>
    </w:p>
  </w:endnote>
  <w:endnote w:type="continuationSeparator" w:id="0">
    <w:p w:rsidR="006D147E" w:rsidRDefault="006D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47E" w:rsidRDefault="006D147E">
      <w:r>
        <w:separator/>
      </w:r>
    </w:p>
  </w:footnote>
  <w:footnote w:type="continuationSeparator" w:id="0">
    <w:p w:rsidR="006D147E" w:rsidRDefault="006D1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0108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10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5601B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147E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2B12"/>
    <w:rsid w:val="008B56DD"/>
    <w:rsid w:val="008B6870"/>
    <w:rsid w:val="008C0523"/>
    <w:rsid w:val="008C0E76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0804A-580A-4556-AE71-3A95A595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261</cp:revision>
  <cp:lastPrinted>2017-10-12T06:38:00Z</cp:lastPrinted>
  <dcterms:created xsi:type="dcterms:W3CDTF">2017-09-01T10:44:00Z</dcterms:created>
  <dcterms:modified xsi:type="dcterms:W3CDTF">2017-10-24T08:52:00Z</dcterms:modified>
</cp:coreProperties>
</file>