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5D7BB1">
        <w:rPr>
          <w:rFonts w:ascii="Times New Roman" w:hAnsi="Times New Roman" w:cs="Times New Roman"/>
          <w:sz w:val="28"/>
          <w:szCs w:val="28"/>
          <w:u w:val="single"/>
        </w:rPr>
        <w:t xml:space="preserve">завідувача сектору </w:t>
      </w:r>
      <w:r w:rsidR="00401500">
        <w:rPr>
          <w:rFonts w:ascii="Times New Roman" w:hAnsi="Times New Roman" w:cs="Times New Roman"/>
          <w:sz w:val="28"/>
          <w:szCs w:val="28"/>
          <w:u w:val="single"/>
        </w:rPr>
        <w:t>оцінювання та професійного розвитку відділу управління персоналом</w:t>
      </w:r>
    </w:p>
    <w:p w:rsidR="005D7BB1" w:rsidRDefault="00365517" w:rsidP="00365517"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9961"/>
      </w:tblGrid>
      <w:tr w:rsidR="00401500" w:rsidRPr="00E27DE1" w:rsidTr="00401500">
        <w:tc>
          <w:tcPr>
            <w:tcW w:w="4831" w:type="pct"/>
          </w:tcPr>
          <w:p w:rsidR="00401500" w:rsidRPr="00401500" w:rsidRDefault="00401500" w:rsidP="00401500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>Здійснює заходи щодо організації оцінювання результатів службової діяльності державних службовців, узагальнює результати виконання завдань державними службовцями, надає консультативну допомогу з питань проведення оцінювання</w:t>
            </w:r>
          </w:p>
        </w:tc>
      </w:tr>
      <w:tr w:rsidR="00401500" w:rsidTr="00401500">
        <w:tc>
          <w:tcPr>
            <w:tcW w:w="4831" w:type="pct"/>
          </w:tcPr>
          <w:p w:rsidR="00401500" w:rsidRPr="00401500" w:rsidRDefault="00401500" w:rsidP="00401500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>Здійснює заходи щодо організації та координації процедури адаптації новопризначених державних службовців у Головному управлінні з урахуванням рекомендацій, затверджених центральним органом виконавчої влади, що забезпечує формування та реалізує державну політику у сфері державної служби;</w:t>
            </w:r>
          </w:p>
        </w:tc>
      </w:tr>
      <w:tr w:rsidR="00401500" w:rsidTr="00401500">
        <w:tc>
          <w:tcPr>
            <w:tcW w:w="4831" w:type="pct"/>
          </w:tcPr>
          <w:p w:rsidR="00401500" w:rsidRPr="00401500" w:rsidRDefault="00401500" w:rsidP="00401500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>Організовує роботу щодо стажування державних службовців та молоді.</w:t>
            </w:r>
          </w:p>
        </w:tc>
      </w:tr>
      <w:tr w:rsidR="00401500" w:rsidRPr="006A09B8" w:rsidTr="00401500">
        <w:trPr>
          <w:trHeight w:val="388"/>
        </w:trPr>
        <w:tc>
          <w:tcPr>
            <w:tcW w:w="4831" w:type="pct"/>
          </w:tcPr>
          <w:p w:rsidR="00401500" w:rsidRPr="00401500" w:rsidRDefault="00401500" w:rsidP="00401500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 xml:space="preserve">Організовує роботу щодо: </w:t>
            </w:r>
          </w:p>
          <w:p w:rsidR="00401500" w:rsidRPr="00401500" w:rsidRDefault="00401500" w:rsidP="00401500">
            <w:pPr>
              <w:pStyle w:val="rvps2"/>
              <w:shd w:val="clear" w:color="auto" w:fill="FFFFFF"/>
              <w:spacing w:before="0" w:beforeAutospacing="0" w:after="0" w:afterAutospacing="0"/>
              <w:ind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>складання разом з державними службовцями Головного управління індивідуальних програми підвищення рівня професійної компетентності/індивідуальних програми професійного розвитку таких державних службовців; вивчення та узагальнення потреб державних службовців у професійному навчанні;.</w:t>
            </w:r>
          </w:p>
          <w:p w:rsidR="00401500" w:rsidRPr="00401500" w:rsidRDefault="00401500" w:rsidP="00401500">
            <w:pPr>
              <w:pStyle w:val="rvps2"/>
              <w:shd w:val="clear" w:color="auto" w:fill="FFFFFF"/>
              <w:spacing w:before="0" w:beforeAutospacing="0" w:after="0" w:afterAutospacing="0"/>
              <w:ind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 xml:space="preserve">моніторингу існуючих програм підвищення кваліфікації, що пропонуються суб'єктами надання освітніх послуг у сфері професійного навчання (провайдерами), зокрема на </w:t>
            </w:r>
            <w:proofErr w:type="spellStart"/>
            <w:r w:rsidRPr="00401500">
              <w:rPr>
                <w:sz w:val="28"/>
                <w:szCs w:val="28"/>
                <w:lang w:val="uk-UA"/>
              </w:rPr>
              <w:t>вебпорталі</w:t>
            </w:r>
            <w:proofErr w:type="spellEnd"/>
            <w:r w:rsidRPr="00401500">
              <w:rPr>
                <w:sz w:val="28"/>
                <w:szCs w:val="28"/>
                <w:lang w:val="uk-UA"/>
              </w:rPr>
              <w:t xml:space="preserve"> управління знаннями у сфері професійного навчання “Портал управління знаннями”, та інформує про можливість навчання за такими програми персонал державного органу;</w:t>
            </w:r>
          </w:p>
          <w:p w:rsidR="00401500" w:rsidRPr="00401500" w:rsidRDefault="00401500" w:rsidP="00401500">
            <w:pPr>
              <w:pStyle w:val="rvps2"/>
              <w:shd w:val="clear" w:color="auto" w:fill="FFFFFF"/>
              <w:spacing w:before="0" w:beforeAutospacing="0" w:after="0" w:afterAutospacing="0"/>
              <w:ind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>нарахування та обліку кредитів Європейської кредитної трансферно-накопичувальної системи за проходження професійного навчання; проведення за рішенням начальника Головного управління оцінювання результативності професійного навчання державних службовців відповідно до законодавства;</w:t>
            </w:r>
          </w:p>
          <w:p w:rsidR="00401500" w:rsidRPr="00401500" w:rsidRDefault="00401500" w:rsidP="00401500">
            <w:pPr>
              <w:pStyle w:val="rvps2"/>
              <w:shd w:val="clear" w:color="auto" w:fill="FFFFFF"/>
              <w:spacing w:before="0" w:beforeAutospacing="0" w:after="0" w:afterAutospacing="0"/>
              <w:ind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>пов'язану з заповненням особових справ (особових карток) працівників Головного управління.</w:t>
            </w:r>
          </w:p>
        </w:tc>
      </w:tr>
      <w:tr w:rsidR="00401500" w:rsidRPr="006A09B8" w:rsidTr="00401500">
        <w:trPr>
          <w:trHeight w:val="185"/>
        </w:trPr>
        <w:tc>
          <w:tcPr>
            <w:tcW w:w="4831" w:type="pct"/>
          </w:tcPr>
          <w:p w:rsidR="00401500" w:rsidRPr="00401500" w:rsidRDefault="00401500" w:rsidP="00401500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>За дорученням начальника відділу здійснює контроль за дотриманням вимог законодавства про працю та державну службу в Головному управлінні, зокрема контролює дотримання правил внутрішнього службового розпорядку</w:t>
            </w:r>
          </w:p>
        </w:tc>
      </w:tr>
      <w:tr w:rsidR="00401500" w:rsidRPr="00EA6C9E" w:rsidTr="00401500">
        <w:trPr>
          <w:trHeight w:val="185"/>
        </w:trPr>
        <w:tc>
          <w:tcPr>
            <w:tcW w:w="4831" w:type="pct"/>
          </w:tcPr>
          <w:p w:rsidR="00401500" w:rsidRPr="00401500" w:rsidRDefault="00401500" w:rsidP="00401500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 xml:space="preserve">Розглядає звернення громадян, підприємств, установ та організацій, посадових осіб, запити та звернення народних депутатів, запити на інформацію з питань управління персоналом. </w:t>
            </w:r>
          </w:p>
        </w:tc>
      </w:tr>
      <w:tr w:rsidR="00401500" w:rsidRPr="00EA6C9E" w:rsidTr="00401500">
        <w:trPr>
          <w:trHeight w:val="185"/>
        </w:trPr>
        <w:tc>
          <w:tcPr>
            <w:tcW w:w="4831" w:type="pct"/>
          </w:tcPr>
          <w:p w:rsidR="00401500" w:rsidRPr="00401500" w:rsidRDefault="00401500" w:rsidP="00401500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>Проводить іншу роботу, пов’язану із застосуванням законодавства про працю та державну службу.</w:t>
            </w:r>
          </w:p>
        </w:tc>
      </w:tr>
    </w:tbl>
    <w:p w:rsidR="00B93873" w:rsidRPr="005D7BB1" w:rsidRDefault="00B93873" w:rsidP="00365517">
      <w:pPr>
        <w:rPr>
          <w:rFonts w:ascii="Times New Roman" w:hAnsi="Times New Roman" w:cs="Times New Roman"/>
          <w:sz w:val="28"/>
          <w:szCs w:val="28"/>
        </w:rPr>
      </w:pP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401500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lastRenderedPageBreak/>
        <w:t xml:space="preserve">-вища освіта за освітнім ступенем не нижче </w:t>
      </w:r>
      <w:r w:rsidR="00AB10AA" w:rsidRPr="00401500">
        <w:rPr>
          <w:rFonts w:ascii="Times New Roman" w:hAnsi="Times New Roman" w:cs="Times New Roman"/>
          <w:sz w:val="28"/>
          <w:szCs w:val="28"/>
        </w:rPr>
        <w:t>магістра</w:t>
      </w:r>
      <w:r w:rsidR="00401500" w:rsidRPr="00401500">
        <w:rPr>
          <w:rFonts w:ascii="Times New Roman" w:hAnsi="Times New Roman" w:cs="Times New Roman"/>
          <w:sz w:val="28"/>
          <w:szCs w:val="28"/>
        </w:rPr>
        <w:t xml:space="preserve"> </w:t>
      </w:r>
      <w:r w:rsidR="00401500" w:rsidRPr="00401500">
        <w:rPr>
          <w:rFonts w:ascii="Times New Roman" w:eastAsia="Calibri" w:hAnsi="Times New Roman" w:cs="Times New Roman"/>
          <w:sz w:val="28"/>
          <w:szCs w:val="28"/>
        </w:rPr>
        <w:t>у галузі знань: “Право”, “Управління та адміністрування”, “Соціальні та поведінкові науки”</w:t>
      </w:r>
      <w:r w:rsidRPr="00401500">
        <w:rPr>
          <w:rFonts w:ascii="Times New Roman" w:hAnsi="Times New Roman" w:cs="Times New Roman"/>
          <w:sz w:val="28"/>
          <w:szCs w:val="28"/>
        </w:rPr>
        <w:t>;</w:t>
      </w:r>
    </w:p>
    <w:p w:rsidR="00DC42E8" w:rsidRPr="00401500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 xml:space="preserve"> - досвід роботи </w:t>
      </w:r>
      <w:r w:rsidR="005D7BB1" w:rsidRPr="00401500">
        <w:rPr>
          <w:rStyle w:val="rvts0"/>
          <w:rFonts w:ascii="Times New Roman" w:eastAsia="Calibri" w:hAnsi="Times New Roman"/>
        </w:rPr>
        <w:t xml:space="preserve"> 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на посадах державної служби категорій 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„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>Б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”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 чи 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„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>В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 xml:space="preserve"> ”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енше двох років</w:t>
      </w:r>
      <w:r w:rsidRPr="00401500">
        <w:rPr>
          <w:rFonts w:ascii="Times New Roman" w:hAnsi="Times New Roman" w:cs="Times New Roman"/>
          <w:sz w:val="28"/>
          <w:szCs w:val="28"/>
        </w:rPr>
        <w:t>;</w:t>
      </w:r>
    </w:p>
    <w:p w:rsidR="00D65F23" w:rsidRPr="00401500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>- володіння державною мовою;</w:t>
      </w:r>
    </w:p>
    <w:p w:rsidR="00DC42E8" w:rsidRPr="00401500" w:rsidRDefault="00DC42E8" w:rsidP="00D65F23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>- знання законодавства</w:t>
      </w:r>
      <w:r w:rsidR="00683002" w:rsidRPr="00401500">
        <w:rPr>
          <w:rFonts w:ascii="Times New Roman" w:hAnsi="Times New Roman" w:cs="Times New Roman"/>
          <w:sz w:val="28"/>
          <w:szCs w:val="28"/>
        </w:rPr>
        <w:t xml:space="preserve"> </w:t>
      </w:r>
      <w:r w:rsidR="00473E2B" w:rsidRPr="00401500">
        <w:rPr>
          <w:rFonts w:ascii="Times New Roman" w:hAnsi="Times New Roman" w:cs="Times New Roman"/>
          <w:sz w:val="28"/>
          <w:szCs w:val="28"/>
        </w:rPr>
        <w:t>необхідного для реалізації завдань</w:t>
      </w:r>
      <w:r w:rsidR="00D65F23" w:rsidRPr="00401500">
        <w:rPr>
          <w:rFonts w:ascii="Times New Roman" w:hAnsi="Times New Roman" w:cs="Times New Roman"/>
          <w:sz w:val="28"/>
          <w:szCs w:val="28"/>
        </w:rPr>
        <w:t>. Уміння застосовувати норми законодавства на практиці.</w:t>
      </w:r>
    </w:p>
    <w:p w:rsidR="00DC42E8" w:rsidRPr="00401500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401500">
        <w:rPr>
          <w:rFonts w:ascii="Times New Roman" w:hAnsi="Times New Roman" w:cs="Times New Roman"/>
          <w:sz w:val="28"/>
          <w:szCs w:val="28"/>
        </w:rPr>
        <w:t>13366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D61010" w:rsidRDefault="00D61010" w:rsidP="00D61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D61010" w:rsidRDefault="00D61010" w:rsidP="00D61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D61010" w:rsidRDefault="00D61010" w:rsidP="00D61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документи, які підтверджують наявність відповідного досвіду роботи;</w:t>
      </w:r>
    </w:p>
    <w:p w:rsidR="00D61010" w:rsidRDefault="00D61010" w:rsidP="00D61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 (документи) про освіту;</w:t>
      </w:r>
    </w:p>
    <w:p w:rsidR="00D61010" w:rsidRDefault="00D61010" w:rsidP="00D61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військово-облікові документи.</w:t>
      </w:r>
    </w:p>
    <w:p w:rsidR="00C85243" w:rsidRPr="00520681" w:rsidRDefault="00365517" w:rsidP="00C85243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r w:rsidR="00B93873" w:rsidRPr="00D65F23">
        <w:rPr>
          <w:rFonts w:ascii="Times New Roman" w:hAnsi="Times New Roman" w:cs="Times New Roman"/>
          <w:b/>
          <w:sz w:val="28"/>
          <w:szCs w:val="28"/>
          <w:u w:val="single"/>
        </w:rPr>
        <w:t>uz.HR@land.gov.ua</w:t>
      </w:r>
      <w:r w:rsidR="00C85243" w:rsidRPr="00C85243">
        <w:rPr>
          <w:rFonts w:ascii="Times New Roman" w:hAnsi="Times New Roman" w:cs="Times New Roman"/>
          <w:sz w:val="28"/>
          <w:szCs w:val="28"/>
        </w:rPr>
        <w:t xml:space="preserve"> </w:t>
      </w:r>
      <w:r w:rsidR="00C85243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991F9F">
        <w:rPr>
          <w:rFonts w:ascii="Times New Roman" w:hAnsi="Times New Roman" w:cs="Times New Roman"/>
          <w:b/>
          <w:sz w:val="28"/>
          <w:szCs w:val="28"/>
        </w:rPr>
        <w:t>31</w:t>
      </w:r>
      <w:r w:rsidR="00991F9F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991F9F">
        <w:rPr>
          <w:rFonts w:ascii="Times New Roman" w:hAnsi="Times New Roman" w:cs="Times New Roman"/>
          <w:b/>
          <w:sz w:val="28"/>
          <w:szCs w:val="28"/>
        </w:rPr>
        <w:t>12</w:t>
      </w:r>
      <w:r w:rsidR="00991F9F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991F9F">
        <w:rPr>
          <w:rFonts w:ascii="Times New Roman" w:hAnsi="Times New Roman" w:cs="Times New Roman"/>
          <w:b/>
          <w:sz w:val="28"/>
          <w:szCs w:val="28"/>
        </w:rPr>
        <w:t>5</w:t>
      </w:r>
      <w:r w:rsidR="00991F9F" w:rsidRPr="0052068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85243" w:rsidRPr="00520681">
        <w:rPr>
          <w:rFonts w:ascii="Times New Roman" w:hAnsi="Times New Roman" w:cs="Times New Roman"/>
          <w:b/>
          <w:sz w:val="28"/>
          <w:szCs w:val="28"/>
        </w:rPr>
        <w:t>року</w:t>
      </w:r>
      <w:r w:rsidR="00C85243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DC42E8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73670"/>
    <w:multiLevelType w:val="hybridMultilevel"/>
    <w:tmpl w:val="38DCAD60"/>
    <w:lvl w:ilvl="0" w:tplc="B2C857D6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1" w:hanging="360"/>
      </w:pPr>
    </w:lvl>
    <w:lvl w:ilvl="2" w:tplc="0422001B" w:tentative="1">
      <w:start w:val="1"/>
      <w:numFmt w:val="lowerRoman"/>
      <w:lvlText w:val="%3."/>
      <w:lvlJc w:val="right"/>
      <w:pPr>
        <w:ind w:left="1981" w:hanging="180"/>
      </w:pPr>
    </w:lvl>
    <w:lvl w:ilvl="3" w:tplc="0422000F" w:tentative="1">
      <w:start w:val="1"/>
      <w:numFmt w:val="decimal"/>
      <w:lvlText w:val="%4."/>
      <w:lvlJc w:val="left"/>
      <w:pPr>
        <w:ind w:left="2701" w:hanging="360"/>
      </w:pPr>
    </w:lvl>
    <w:lvl w:ilvl="4" w:tplc="04220019" w:tentative="1">
      <w:start w:val="1"/>
      <w:numFmt w:val="lowerLetter"/>
      <w:lvlText w:val="%5."/>
      <w:lvlJc w:val="left"/>
      <w:pPr>
        <w:ind w:left="3421" w:hanging="360"/>
      </w:pPr>
    </w:lvl>
    <w:lvl w:ilvl="5" w:tplc="0422001B" w:tentative="1">
      <w:start w:val="1"/>
      <w:numFmt w:val="lowerRoman"/>
      <w:lvlText w:val="%6."/>
      <w:lvlJc w:val="right"/>
      <w:pPr>
        <w:ind w:left="4141" w:hanging="180"/>
      </w:pPr>
    </w:lvl>
    <w:lvl w:ilvl="6" w:tplc="0422000F" w:tentative="1">
      <w:start w:val="1"/>
      <w:numFmt w:val="decimal"/>
      <w:lvlText w:val="%7."/>
      <w:lvlJc w:val="left"/>
      <w:pPr>
        <w:ind w:left="4861" w:hanging="360"/>
      </w:pPr>
    </w:lvl>
    <w:lvl w:ilvl="7" w:tplc="04220019" w:tentative="1">
      <w:start w:val="1"/>
      <w:numFmt w:val="lowerLetter"/>
      <w:lvlText w:val="%8."/>
      <w:lvlJc w:val="left"/>
      <w:pPr>
        <w:ind w:left="5581" w:hanging="360"/>
      </w:pPr>
    </w:lvl>
    <w:lvl w:ilvl="8" w:tplc="0422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A613B6E"/>
    <w:multiLevelType w:val="hybridMultilevel"/>
    <w:tmpl w:val="7AF47378"/>
    <w:lvl w:ilvl="0" w:tplc="9AFE8E2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71" w:hanging="360"/>
      </w:pPr>
    </w:lvl>
    <w:lvl w:ilvl="2" w:tplc="0422001B" w:tentative="1">
      <w:start w:val="1"/>
      <w:numFmt w:val="lowerRoman"/>
      <w:lvlText w:val="%3."/>
      <w:lvlJc w:val="right"/>
      <w:pPr>
        <w:ind w:left="1991" w:hanging="180"/>
      </w:pPr>
    </w:lvl>
    <w:lvl w:ilvl="3" w:tplc="0422000F" w:tentative="1">
      <w:start w:val="1"/>
      <w:numFmt w:val="decimal"/>
      <w:lvlText w:val="%4."/>
      <w:lvlJc w:val="left"/>
      <w:pPr>
        <w:ind w:left="2711" w:hanging="360"/>
      </w:pPr>
    </w:lvl>
    <w:lvl w:ilvl="4" w:tplc="04220019" w:tentative="1">
      <w:start w:val="1"/>
      <w:numFmt w:val="lowerLetter"/>
      <w:lvlText w:val="%5."/>
      <w:lvlJc w:val="left"/>
      <w:pPr>
        <w:ind w:left="3431" w:hanging="360"/>
      </w:pPr>
    </w:lvl>
    <w:lvl w:ilvl="5" w:tplc="0422001B" w:tentative="1">
      <w:start w:val="1"/>
      <w:numFmt w:val="lowerRoman"/>
      <w:lvlText w:val="%6."/>
      <w:lvlJc w:val="right"/>
      <w:pPr>
        <w:ind w:left="4151" w:hanging="180"/>
      </w:pPr>
    </w:lvl>
    <w:lvl w:ilvl="6" w:tplc="0422000F" w:tentative="1">
      <w:start w:val="1"/>
      <w:numFmt w:val="decimal"/>
      <w:lvlText w:val="%7."/>
      <w:lvlJc w:val="left"/>
      <w:pPr>
        <w:ind w:left="4871" w:hanging="360"/>
      </w:pPr>
    </w:lvl>
    <w:lvl w:ilvl="7" w:tplc="04220019" w:tentative="1">
      <w:start w:val="1"/>
      <w:numFmt w:val="lowerLetter"/>
      <w:lvlText w:val="%8."/>
      <w:lvlJc w:val="left"/>
      <w:pPr>
        <w:ind w:left="5591" w:hanging="360"/>
      </w:pPr>
    </w:lvl>
    <w:lvl w:ilvl="8" w:tplc="0422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1D4598"/>
    <w:rsid w:val="00344F50"/>
    <w:rsid w:val="00365517"/>
    <w:rsid w:val="003C1CEF"/>
    <w:rsid w:val="00401500"/>
    <w:rsid w:val="00473E2B"/>
    <w:rsid w:val="005756F1"/>
    <w:rsid w:val="005D7BB1"/>
    <w:rsid w:val="00683002"/>
    <w:rsid w:val="006B5FAF"/>
    <w:rsid w:val="006E3608"/>
    <w:rsid w:val="0073328D"/>
    <w:rsid w:val="007F041B"/>
    <w:rsid w:val="007F3BDB"/>
    <w:rsid w:val="0084740A"/>
    <w:rsid w:val="0094625A"/>
    <w:rsid w:val="00991F9F"/>
    <w:rsid w:val="00AB10AA"/>
    <w:rsid w:val="00B126E2"/>
    <w:rsid w:val="00B30C70"/>
    <w:rsid w:val="00B93873"/>
    <w:rsid w:val="00C85243"/>
    <w:rsid w:val="00D61010"/>
    <w:rsid w:val="00D65F23"/>
    <w:rsid w:val="00DC42E8"/>
    <w:rsid w:val="00DF101F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061AC-50B4-489C-8BD5-3CC5A8E5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content">
    <w:name w:val="content"/>
    <w:basedOn w:val="a"/>
    <w:rsid w:val="005D7BB1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  <w:style w:type="paragraph" w:customStyle="1" w:styleId="1">
    <w:name w:val="Без интервала1"/>
    <w:rsid w:val="005D7BB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ody Text"/>
    <w:basedOn w:val="a"/>
    <w:link w:val="a8"/>
    <w:rsid w:val="005D7B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8">
    <w:name w:val="Основной текст Знак"/>
    <w:basedOn w:val="a0"/>
    <w:link w:val="a7"/>
    <w:rsid w:val="005D7BB1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rvts0">
    <w:name w:val="rvts0"/>
    <w:rsid w:val="005D7BB1"/>
    <w:rPr>
      <w:rFonts w:cs="Times New Roman"/>
    </w:rPr>
  </w:style>
  <w:style w:type="paragraph" w:customStyle="1" w:styleId="Textbody">
    <w:name w:val="Text body"/>
    <w:basedOn w:val="a"/>
    <w:rsid w:val="00473E2B"/>
    <w:pPr>
      <w:suppressAutoHyphens/>
      <w:spacing w:after="140" w:line="276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rvps2">
    <w:name w:val="rvps2"/>
    <w:basedOn w:val="a"/>
    <w:rsid w:val="0040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3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2531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3</cp:revision>
  <dcterms:created xsi:type="dcterms:W3CDTF">2025-09-30T09:50:00Z</dcterms:created>
  <dcterms:modified xsi:type="dcterms:W3CDTF">2025-09-30T11:39:00Z</dcterms:modified>
</cp:coreProperties>
</file>