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773AD2" w:rsidRDefault="0094625A" w:rsidP="007B33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3AD2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773AD2">
        <w:rPr>
          <w:rFonts w:ascii="Times New Roman" w:hAnsi="Times New Roman" w:cs="Times New Roman"/>
          <w:sz w:val="28"/>
          <w:szCs w:val="28"/>
        </w:rPr>
        <w:t xml:space="preserve"> </w:t>
      </w:r>
      <w:r w:rsidR="00C15204" w:rsidRPr="00773AD2">
        <w:rPr>
          <w:rFonts w:ascii="Times New Roman" w:hAnsi="Times New Roman" w:cs="Times New Roman"/>
          <w:sz w:val="28"/>
          <w:szCs w:val="28"/>
        </w:rPr>
        <w:t xml:space="preserve">відділу державного контролю за використанням та охороною земель </w:t>
      </w:r>
      <w:r w:rsidR="00520B84" w:rsidRPr="00773AD2">
        <w:rPr>
          <w:rFonts w:ascii="Times New Roman" w:hAnsi="Times New Roman" w:cs="Times New Roman"/>
          <w:sz w:val="28"/>
          <w:szCs w:val="28"/>
        </w:rPr>
        <w:t xml:space="preserve"> управління з контролю за використанням та охороною земель</w:t>
      </w:r>
      <w:r w:rsidR="00C15204" w:rsidRPr="00773AD2">
        <w:rPr>
          <w:rFonts w:ascii="Times New Roman" w:hAnsi="Times New Roman" w:cs="Times New Roman"/>
          <w:sz w:val="28"/>
          <w:szCs w:val="28"/>
        </w:rPr>
        <w:t xml:space="preserve"> (</w:t>
      </w:r>
      <w:r w:rsidR="00D66617" w:rsidRPr="00773AD2">
        <w:rPr>
          <w:rFonts w:ascii="Times New Roman" w:hAnsi="Times New Roman" w:cs="Times New Roman"/>
          <w:sz w:val="28"/>
          <w:szCs w:val="28"/>
        </w:rPr>
        <w:t>2</w:t>
      </w:r>
      <w:r w:rsidR="00C15204" w:rsidRPr="00773AD2">
        <w:rPr>
          <w:rFonts w:ascii="Times New Roman" w:hAnsi="Times New Roman" w:cs="Times New Roman"/>
          <w:sz w:val="28"/>
          <w:szCs w:val="28"/>
        </w:rPr>
        <w:t xml:space="preserve"> посади)</w:t>
      </w:r>
    </w:p>
    <w:bookmarkEnd w:id="0"/>
    <w:p w:rsidR="00C15204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C15204" w:rsidRPr="00C15204" w:rsidRDefault="00C15204" w:rsidP="00C15204">
      <w:pPr>
        <w:pStyle w:val="a9"/>
        <w:numPr>
          <w:ilvl w:val="0"/>
          <w:numId w:val="8"/>
        </w:numPr>
        <w:spacing w:line="240" w:lineRule="auto"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C15204">
        <w:rPr>
          <w:sz w:val="28"/>
          <w:szCs w:val="28"/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у частині додержання вимог земельного законодавства, використанням та охорони земель за: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виконанням вимог щодо використання земельних ділянок за цільовим призначенням;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додержанням строків розгляду заяв чи клопотань щодо набуття і реалізацію прав на землю;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у частині родючості ґрунтів за: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lastRenderedPageBreak/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у частині проведення планових та позапланових перевірок за: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об’єктом державного контролю;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суб’єктами господарювання;</w:t>
      </w:r>
    </w:p>
    <w:p w:rsidR="00C15204" w:rsidRPr="00C15204" w:rsidRDefault="00C15204" w:rsidP="00C15204">
      <w:pPr>
        <w:pStyle w:val="a8"/>
        <w:ind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земель.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color w:val="000000"/>
          <w:sz w:val="28"/>
          <w:szCs w:val="28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204">
        <w:rPr>
          <w:rFonts w:ascii="Times New Roman" w:hAnsi="Times New Roman"/>
          <w:color w:val="000000"/>
          <w:sz w:val="28"/>
          <w:szCs w:val="28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204">
        <w:rPr>
          <w:rFonts w:ascii="Times New Roman" w:hAnsi="Times New Roman"/>
          <w:color w:val="000000"/>
          <w:sz w:val="28"/>
          <w:szCs w:val="28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C15204" w:rsidRPr="00C15204" w:rsidRDefault="00C15204" w:rsidP="00C152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C15204" w:rsidRPr="00C15204" w:rsidRDefault="00C15204" w:rsidP="00C1520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припинення права користування земельною ділянкою відповідно до закону.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 з експертної грошової оцінки земельних ділянок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C15204" w:rsidRPr="00C15204" w:rsidRDefault="00C15204" w:rsidP="00C15204">
      <w:pPr>
        <w:pStyle w:val="a8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Готує пропозиції щодо:</w:t>
      </w:r>
    </w:p>
    <w:p w:rsidR="00C15204" w:rsidRPr="00C15204" w:rsidRDefault="00C15204" w:rsidP="00C152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lastRenderedPageBreak/>
        <w:t xml:space="preserve"> подання позову про конфіскацію земельної ділянки у випадках, визначених законодавством; звернення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 </w:t>
      </w:r>
    </w:p>
    <w:p w:rsidR="000F6680" w:rsidRPr="00C15204" w:rsidRDefault="00C15204" w:rsidP="00C15204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5204">
        <w:rPr>
          <w:rFonts w:ascii="Times New Roman" w:hAnsi="Times New Roman"/>
          <w:sz w:val="28"/>
          <w:szCs w:val="28"/>
        </w:rPr>
        <w:t>Здійснення інших повноважень передбачених положенням про Відділ.</w:t>
      </w:r>
      <w:r w:rsidR="00C07D3A" w:rsidRPr="00C15204">
        <w:rPr>
          <w:rFonts w:ascii="Times New Roman" w:hAnsi="Times New Roman"/>
          <w:sz w:val="28"/>
          <w:szCs w:val="28"/>
        </w:rPr>
        <w:t xml:space="preserve"> 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>
        <w:rPr>
          <w:rFonts w:ascii="Times New Roman" w:hAnsi="Times New Roman" w:cs="Times New Roman"/>
          <w:sz w:val="28"/>
          <w:szCs w:val="28"/>
        </w:rPr>
        <w:t xml:space="preserve"> </w:t>
      </w:r>
      <w:r w:rsidR="000379B0">
        <w:rPr>
          <w:rFonts w:ascii="Times New Roman" w:hAnsi="Times New Roman" w:cs="Times New Roman"/>
          <w:sz w:val="28"/>
          <w:szCs w:val="28"/>
        </w:rPr>
        <w:t>або</w:t>
      </w:r>
      <w:r w:rsidR="00C15204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C15204">
        <w:rPr>
          <w:rFonts w:ascii="Times New Roman" w:hAnsi="Times New Roman"/>
          <w:sz w:val="28"/>
          <w:szCs w:val="28"/>
        </w:rPr>
        <w:t>напрям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  <w:r w:rsidR="00C15204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8749FD" w:rsidRDefault="008749FD" w:rsidP="00874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365517" w:rsidRPr="00DC42E8" w:rsidRDefault="00365517" w:rsidP="00365517">
      <w:pPr>
        <w:rPr>
          <w:rFonts w:ascii="Times New Roman" w:hAnsi="Times New Roman" w:cs="Times New Roman"/>
          <w:sz w:val="28"/>
          <w:szCs w:val="28"/>
        </w:rPr>
      </w:pP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D66617">
        <w:rPr>
          <w:rFonts w:ascii="Times New Roman" w:hAnsi="Times New Roman" w:cs="Times New Roman"/>
          <w:b/>
          <w:sz w:val="28"/>
          <w:szCs w:val="28"/>
        </w:rPr>
        <w:t>7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D66617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</w:t>
      </w:r>
      <w:r w:rsidR="0094625A" w:rsidRPr="00F342E0">
        <w:rPr>
          <w:rFonts w:ascii="Times New Roman" w:hAnsi="Times New Roman" w:cs="Times New Roman"/>
          <w:sz w:val="24"/>
          <w:szCs w:val="24"/>
        </w:rPr>
        <w:lastRenderedPageBreak/>
        <w:t xml:space="preserve">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379B0"/>
    <w:rsid w:val="00056B9C"/>
    <w:rsid w:val="000F6680"/>
    <w:rsid w:val="001F15CA"/>
    <w:rsid w:val="00285B86"/>
    <w:rsid w:val="00365517"/>
    <w:rsid w:val="003C1CEF"/>
    <w:rsid w:val="003D6450"/>
    <w:rsid w:val="004015ED"/>
    <w:rsid w:val="004457BA"/>
    <w:rsid w:val="00520B84"/>
    <w:rsid w:val="0065677F"/>
    <w:rsid w:val="006B5FAF"/>
    <w:rsid w:val="0073328D"/>
    <w:rsid w:val="00743985"/>
    <w:rsid w:val="00773AD2"/>
    <w:rsid w:val="007B3371"/>
    <w:rsid w:val="007F56E2"/>
    <w:rsid w:val="0084740A"/>
    <w:rsid w:val="008749FD"/>
    <w:rsid w:val="0094625A"/>
    <w:rsid w:val="00993AB7"/>
    <w:rsid w:val="00996592"/>
    <w:rsid w:val="00AC1F3A"/>
    <w:rsid w:val="00B126E2"/>
    <w:rsid w:val="00B30C70"/>
    <w:rsid w:val="00B4449D"/>
    <w:rsid w:val="00B93873"/>
    <w:rsid w:val="00B94F99"/>
    <w:rsid w:val="00C07D3A"/>
    <w:rsid w:val="00C15204"/>
    <w:rsid w:val="00D65F23"/>
    <w:rsid w:val="00D66617"/>
    <w:rsid w:val="00DC1DFB"/>
    <w:rsid w:val="00DC42E8"/>
    <w:rsid w:val="00DE492D"/>
    <w:rsid w:val="00DF5C4C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2AD2"/>
  <w15:docId w15:val="{80D892E8-08DF-4B21-BE1D-C370536F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4392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2025-07-03T07:40:00Z</dcterms:created>
  <dcterms:modified xsi:type="dcterms:W3CDTF">2025-07-03T08:16:00Z</dcterms:modified>
</cp:coreProperties>
</file>