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A8" w:rsidRDefault="008B37A8" w:rsidP="00343256">
      <w:pPr>
        <w:spacing w:after="0" w:line="240" w:lineRule="auto"/>
        <w:jc w:val="center"/>
        <w:rPr>
          <w:rFonts w:ascii="Times New Roman" w:hAnsi="Times New Roman" w:cs="Times New Roman"/>
          <w:sz w:val="24"/>
          <w:szCs w:val="24"/>
        </w:rPr>
      </w:pPr>
      <w:bookmarkStart w:id="0" w:name="_GoBack"/>
      <w:bookmarkEnd w:id="0"/>
    </w:p>
    <w:p w:rsidR="008422A0" w:rsidRDefault="008422A0" w:rsidP="00343256">
      <w:pPr>
        <w:spacing w:after="0" w:line="240" w:lineRule="auto"/>
        <w:jc w:val="center"/>
        <w:rPr>
          <w:rFonts w:ascii="Times New Roman" w:hAnsi="Times New Roman" w:cs="Times New Roman"/>
          <w:sz w:val="24"/>
          <w:szCs w:val="24"/>
        </w:rPr>
      </w:pPr>
    </w:p>
    <w:p w:rsidR="008422A0" w:rsidRDefault="008422A0" w:rsidP="00343256">
      <w:pPr>
        <w:spacing w:after="0" w:line="240" w:lineRule="auto"/>
        <w:jc w:val="center"/>
        <w:rPr>
          <w:rFonts w:ascii="Times New Roman" w:hAnsi="Times New Roman" w:cs="Times New Roman"/>
          <w:b/>
          <w:color w:val="000000" w:themeColor="text1"/>
          <w:sz w:val="24"/>
          <w:szCs w:val="24"/>
        </w:rPr>
      </w:pPr>
    </w:p>
    <w:p w:rsidR="009C1106" w:rsidRPr="002864FD" w:rsidRDefault="009C1106" w:rsidP="00343256">
      <w:pPr>
        <w:spacing w:after="0" w:line="240" w:lineRule="auto"/>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Інформація</w:t>
      </w:r>
    </w:p>
    <w:p w:rsidR="009C1106" w:rsidRPr="002864FD" w:rsidRDefault="009B5AEE" w:rsidP="0052289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9C1106" w:rsidRPr="002864FD">
        <w:rPr>
          <w:rFonts w:ascii="Times New Roman" w:hAnsi="Times New Roman" w:cs="Times New Roman"/>
          <w:b/>
          <w:color w:val="000000" w:themeColor="text1"/>
          <w:sz w:val="24"/>
          <w:szCs w:val="24"/>
        </w:rPr>
        <w:t>ро</w:t>
      </w:r>
      <w:r>
        <w:rPr>
          <w:rFonts w:ascii="Times New Roman" w:hAnsi="Times New Roman" w:cs="Times New Roman"/>
          <w:b/>
          <w:color w:val="000000" w:themeColor="text1"/>
          <w:sz w:val="24"/>
          <w:szCs w:val="24"/>
        </w:rPr>
        <w:t xml:space="preserve"> хід</w:t>
      </w:r>
      <w:r w:rsidR="009C1106" w:rsidRPr="002864FD">
        <w:rPr>
          <w:rFonts w:ascii="Times New Roman" w:hAnsi="Times New Roman" w:cs="Times New Roman"/>
          <w:b/>
          <w:color w:val="000000" w:themeColor="text1"/>
          <w:sz w:val="24"/>
          <w:szCs w:val="24"/>
        </w:rPr>
        <w:t xml:space="preserve"> виконання</w:t>
      </w:r>
      <w:r w:rsidR="00A77030">
        <w:rPr>
          <w:rFonts w:ascii="Times New Roman" w:hAnsi="Times New Roman" w:cs="Times New Roman"/>
          <w:b/>
          <w:color w:val="000000" w:themeColor="text1"/>
          <w:sz w:val="24"/>
          <w:szCs w:val="24"/>
        </w:rPr>
        <w:t xml:space="preserve"> </w:t>
      </w:r>
      <w:r w:rsidR="00ED13F1">
        <w:rPr>
          <w:rFonts w:ascii="Times New Roman" w:hAnsi="Times New Roman" w:cs="Times New Roman"/>
          <w:b/>
          <w:color w:val="000000" w:themeColor="text1"/>
          <w:sz w:val="24"/>
          <w:szCs w:val="24"/>
        </w:rPr>
        <w:t>А</w:t>
      </w:r>
      <w:r w:rsidR="009C1106" w:rsidRPr="002864FD">
        <w:rPr>
          <w:rFonts w:ascii="Times New Roman" w:hAnsi="Times New Roman" w:cs="Times New Roman"/>
          <w:b/>
          <w:color w:val="000000" w:themeColor="text1"/>
          <w:sz w:val="24"/>
          <w:szCs w:val="24"/>
        </w:rPr>
        <w:t>нтикорупційної програми</w:t>
      </w:r>
      <w:r w:rsidR="00A77030" w:rsidRPr="00A77030">
        <w:rPr>
          <w:rFonts w:ascii="Times New Roman" w:hAnsi="Times New Roman" w:cs="Times New Roman"/>
          <w:b/>
          <w:color w:val="000000" w:themeColor="text1"/>
          <w:sz w:val="24"/>
          <w:szCs w:val="24"/>
          <w:lang w:val="ru-RU"/>
        </w:rPr>
        <w:t xml:space="preserve"> </w:t>
      </w:r>
      <w:r w:rsidR="00A77030">
        <w:rPr>
          <w:rFonts w:ascii="Times New Roman" w:hAnsi="Times New Roman" w:cs="Times New Roman"/>
          <w:b/>
          <w:color w:val="000000" w:themeColor="text1"/>
          <w:sz w:val="24"/>
          <w:szCs w:val="24"/>
        </w:rPr>
        <w:t>Держгеокадастру</w:t>
      </w:r>
      <w:r w:rsidR="009C1106" w:rsidRPr="002864FD">
        <w:rPr>
          <w:rFonts w:ascii="Times New Roman" w:hAnsi="Times New Roman" w:cs="Times New Roman"/>
          <w:b/>
          <w:color w:val="000000" w:themeColor="text1"/>
          <w:sz w:val="24"/>
          <w:szCs w:val="24"/>
        </w:rPr>
        <w:t xml:space="preserve"> на </w:t>
      </w:r>
      <w:r w:rsidR="00EE149D">
        <w:rPr>
          <w:rFonts w:ascii="Times New Roman" w:hAnsi="Times New Roman" w:cs="Times New Roman"/>
          <w:b/>
          <w:color w:val="000000" w:themeColor="text1"/>
          <w:sz w:val="24"/>
          <w:szCs w:val="24"/>
        </w:rPr>
        <w:t xml:space="preserve">2019–2020 </w:t>
      </w:r>
      <w:r w:rsidR="009C1106" w:rsidRPr="002864FD">
        <w:rPr>
          <w:rFonts w:ascii="Times New Roman" w:hAnsi="Times New Roman" w:cs="Times New Roman"/>
          <w:b/>
          <w:color w:val="000000" w:themeColor="text1"/>
          <w:sz w:val="24"/>
          <w:szCs w:val="24"/>
        </w:rPr>
        <w:t>р</w:t>
      </w:r>
      <w:r w:rsidR="00EE149D">
        <w:rPr>
          <w:rFonts w:ascii="Times New Roman" w:hAnsi="Times New Roman" w:cs="Times New Roman"/>
          <w:b/>
          <w:color w:val="000000" w:themeColor="text1"/>
          <w:sz w:val="24"/>
          <w:szCs w:val="24"/>
        </w:rPr>
        <w:t>о</w:t>
      </w:r>
      <w:r w:rsidR="009C1106" w:rsidRPr="002864FD">
        <w:rPr>
          <w:rFonts w:ascii="Times New Roman" w:hAnsi="Times New Roman" w:cs="Times New Roman"/>
          <w:b/>
          <w:color w:val="000000" w:themeColor="text1"/>
          <w:sz w:val="24"/>
          <w:szCs w:val="24"/>
        </w:rPr>
        <w:t>к</w:t>
      </w:r>
      <w:r w:rsidR="00EE149D">
        <w:rPr>
          <w:rFonts w:ascii="Times New Roman" w:hAnsi="Times New Roman" w:cs="Times New Roman"/>
          <w:b/>
          <w:color w:val="000000" w:themeColor="text1"/>
          <w:sz w:val="24"/>
          <w:szCs w:val="24"/>
        </w:rPr>
        <w:t>и</w:t>
      </w:r>
      <w:r w:rsidR="009C1106" w:rsidRPr="002864FD">
        <w:rPr>
          <w:rFonts w:ascii="Times New Roman" w:hAnsi="Times New Roman" w:cs="Times New Roman"/>
          <w:b/>
          <w:color w:val="000000" w:themeColor="text1"/>
          <w:sz w:val="24"/>
          <w:szCs w:val="24"/>
        </w:rPr>
        <w:t xml:space="preserve"> </w:t>
      </w:r>
      <w:r w:rsidR="002B7C3B">
        <w:rPr>
          <w:rFonts w:ascii="Times New Roman" w:hAnsi="Times New Roman" w:cs="Times New Roman"/>
          <w:b/>
          <w:color w:val="000000" w:themeColor="text1"/>
          <w:sz w:val="24"/>
          <w:szCs w:val="24"/>
        </w:rPr>
        <w:t>(станом на 31</w:t>
      </w:r>
      <w:r w:rsidR="00921FC7">
        <w:rPr>
          <w:rFonts w:ascii="Times New Roman" w:hAnsi="Times New Roman" w:cs="Times New Roman"/>
          <w:b/>
          <w:color w:val="000000" w:themeColor="text1"/>
          <w:sz w:val="24"/>
          <w:szCs w:val="24"/>
        </w:rPr>
        <w:t>.</w:t>
      </w:r>
      <w:r w:rsidR="002B7C3B">
        <w:rPr>
          <w:rFonts w:ascii="Times New Roman" w:hAnsi="Times New Roman" w:cs="Times New Roman"/>
          <w:b/>
          <w:color w:val="000000" w:themeColor="text1"/>
          <w:sz w:val="24"/>
          <w:szCs w:val="24"/>
        </w:rPr>
        <w:t>12</w:t>
      </w:r>
      <w:r w:rsidR="00EE149D">
        <w:rPr>
          <w:rFonts w:ascii="Times New Roman" w:hAnsi="Times New Roman" w:cs="Times New Roman"/>
          <w:b/>
          <w:color w:val="000000" w:themeColor="text1"/>
          <w:sz w:val="24"/>
          <w:szCs w:val="24"/>
        </w:rPr>
        <w:t>.2019)</w:t>
      </w:r>
    </w:p>
    <w:tbl>
      <w:tblPr>
        <w:tblStyle w:val="a3"/>
        <w:tblW w:w="15624" w:type="dxa"/>
        <w:tblLook w:val="04A0" w:firstRow="1" w:lastRow="0" w:firstColumn="1" w:lastColumn="0" w:noHBand="0" w:noVBand="1"/>
      </w:tblPr>
      <w:tblGrid>
        <w:gridCol w:w="574"/>
        <w:gridCol w:w="4135"/>
        <w:gridCol w:w="2195"/>
        <w:gridCol w:w="3014"/>
        <w:gridCol w:w="5697"/>
        <w:gridCol w:w="9"/>
      </w:tblGrid>
      <w:tr w:rsidR="007F4086" w:rsidRPr="002864FD" w:rsidTr="00EE3B1E">
        <w:trPr>
          <w:gridAfter w:val="1"/>
          <w:wAfter w:w="9" w:type="dxa"/>
        </w:trPr>
        <w:tc>
          <w:tcPr>
            <w:tcW w:w="574"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w:t>
            </w:r>
          </w:p>
        </w:tc>
        <w:tc>
          <w:tcPr>
            <w:tcW w:w="4135"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Найменування заходу, зазначеного у антикорупційній програмі</w:t>
            </w:r>
          </w:p>
        </w:tc>
        <w:tc>
          <w:tcPr>
            <w:tcW w:w="2195"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Строк виконання заходу</w:t>
            </w:r>
          </w:p>
        </w:tc>
        <w:tc>
          <w:tcPr>
            <w:tcW w:w="3014"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Відповідальні за виконання</w:t>
            </w:r>
          </w:p>
        </w:tc>
        <w:tc>
          <w:tcPr>
            <w:tcW w:w="5697"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Стан виконання</w:t>
            </w:r>
          </w:p>
        </w:tc>
      </w:tr>
      <w:tr w:rsidR="007F4086" w:rsidRPr="002864FD" w:rsidTr="00EE3B1E">
        <w:trPr>
          <w:gridAfter w:val="1"/>
          <w:wAfter w:w="9" w:type="dxa"/>
        </w:trPr>
        <w:tc>
          <w:tcPr>
            <w:tcW w:w="574"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1</w:t>
            </w:r>
          </w:p>
        </w:tc>
        <w:tc>
          <w:tcPr>
            <w:tcW w:w="4135"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2</w:t>
            </w:r>
          </w:p>
        </w:tc>
        <w:tc>
          <w:tcPr>
            <w:tcW w:w="2195"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3</w:t>
            </w:r>
          </w:p>
        </w:tc>
        <w:tc>
          <w:tcPr>
            <w:tcW w:w="3014"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4</w:t>
            </w:r>
          </w:p>
        </w:tc>
        <w:tc>
          <w:tcPr>
            <w:tcW w:w="5697"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5</w:t>
            </w:r>
          </w:p>
        </w:tc>
      </w:tr>
      <w:tr w:rsidR="007F4086" w:rsidRPr="002864FD" w:rsidTr="00EE3B1E">
        <w:tc>
          <w:tcPr>
            <w:tcW w:w="15624" w:type="dxa"/>
            <w:gridSpan w:val="6"/>
          </w:tcPr>
          <w:p w:rsidR="007F4086" w:rsidRPr="00ED13F1" w:rsidRDefault="007F4086" w:rsidP="00343256">
            <w:pPr>
              <w:jc w:val="both"/>
              <w:rPr>
                <w:rFonts w:ascii="Times New Roman" w:hAnsi="Times New Roman" w:cs="Times New Roman"/>
                <w:b/>
                <w:color w:val="000000" w:themeColor="text1"/>
                <w:sz w:val="24"/>
                <w:szCs w:val="24"/>
              </w:rPr>
            </w:pPr>
            <w:r w:rsidRPr="00ED13F1">
              <w:rPr>
                <w:rFonts w:ascii="Times New Roman" w:hAnsi="Times New Roman" w:cs="Times New Roman"/>
                <w:b/>
                <w:color w:val="000000" w:themeColor="text1"/>
                <w:sz w:val="24"/>
                <w:szCs w:val="24"/>
              </w:rPr>
              <w:t>І. </w:t>
            </w:r>
            <w:r w:rsidR="00CB0D34" w:rsidRPr="00ED13F1">
              <w:rPr>
                <w:rFonts w:ascii="Times New Roman" w:hAnsi="Times New Roman" w:cs="Times New Roman"/>
                <w:b/>
                <w:iCs/>
                <w:color w:val="000000" w:themeColor="text1"/>
                <w:sz w:val="24"/>
                <w:szCs w:val="24"/>
              </w:rPr>
              <w:t>Засади відомчої політики щодо запобігання та протидії корупції у сфері топографо-геодезичної і картографічної діяльності, земельних відносин, землеустрою, заходи з її реалізації та заходи з виконання антикорупційної стратегії і державної антикорупційної програми</w:t>
            </w:r>
            <w:r w:rsidR="00D7352E" w:rsidRPr="00ED13F1">
              <w:rPr>
                <w:rFonts w:ascii="Times New Roman" w:hAnsi="Times New Roman" w:cs="Times New Roman"/>
                <w:b/>
                <w:color w:val="000000" w:themeColor="text1"/>
                <w:sz w:val="24"/>
                <w:szCs w:val="24"/>
              </w:rPr>
              <w:t>.</w:t>
            </w:r>
            <w:r w:rsidRPr="00ED13F1">
              <w:rPr>
                <w:rFonts w:ascii="Times New Roman" w:hAnsi="Times New Roman" w:cs="Times New Roman"/>
                <w:b/>
                <w:color w:val="000000" w:themeColor="text1"/>
                <w:sz w:val="24"/>
                <w:szCs w:val="24"/>
              </w:rPr>
              <w:t xml:space="preserve"> </w:t>
            </w:r>
          </w:p>
        </w:tc>
      </w:tr>
      <w:tr w:rsidR="007F4086" w:rsidRPr="002864FD" w:rsidTr="00EE3B1E">
        <w:trPr>
          <w:gridAfter w:val="1"/>
          <w:wAfter w:w="9" w:type="dxa"/>
        </w:trPr>
        <w:tc>
          <w:tcPr>
            <w:tcW w:w="574" w:type="dxa"/>
          </w:tcPr>
          <w:p w:rsidR="007F4086" w:rsidRPr="009711EC" w:rsidRDefault="007B5FCF"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135" w:type="dxa"/>
          </w:tcPr>
          <w:p w:rsidR="007F4086"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Контроль за дотриманням антикорупційного законодавства та законодавства про державну службу працівниками апарату Держгеокадастру, його територіальних органів та підприємств, що належать до сфери управління Держгеокадастру</w:t>
            </w:r>
            <w:r w:rsidR="00EE3B1E" w:rsidRPr="00323C6E">
              <w:rPr>
                <w:rFonts w:ascii="Times New Roman" w:eastAsia="Times New Roman" w:hAnsi="Times New Roman" w:cs="Times New Roman"/>
                <w:color w:val="000000" w:themeColor="text1"/>
                <w:sz w:val="24"/>
                <w:szCs w:val="24"/>
              </w:rPr>
              <w:t>.</w:t>
            </w:r>
          </w:p>
        </w:tc>
        <w:tc>
          <w:tcPr>
            <w:tcW w:w="2195" w:type="dxa"/>
          </w:tcPr>
          <w:p w:rsidR="007F4086"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F4086" w:rsidRPr="00323C6E" w:rsidRDefault="00EE3B1E" w:rsidP="009711EC">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Н</w:t>
            </w:r>
            <w:r w:rsidR="007B5FCF" w:rsidRPr="00323C6E">
              <w:rPr>
                <w:rFonts w:ascii="Times New Roman" w:eastAsia="Times New Roman" w:hAnsi="Times New Roman" w:cs="Times New Roman"/>
                <w:color w:val="000000" w:themeColor="text1"/>
                <w:sz w:val="24"/>
                <w:szCs w:val="24"/>
              </w:rPr>
              <w:t>ачальники, їх заступники та керівники структурних підрозділів територіальних органів, керівники підприємств, що належать до сфери управління Держгеокадастру</w:t>
            </w:r>
            <w:r w:rsidRPr="00323C6E">
              <w:rPr>
                <w:rFonts w:ascii="Times New Roman" w:eastAsia="Times New Roman" w:hAnsi="Times New Roman" w:cs="Times New Roman"/>
                <w:color w:val="000000" w:themeColor="text1"/>
                <w:sz w:val="24"/>
                <w:szCs w:val="24"/>
              </w:rPr>
              <w:t>.</w:t>
            </w:r>
          </w:p>
        </w:tc>
        <w:tc>
          <w:tcPr>
            <w:tcW w:w="5697" w:type="dxa"/>
          </w:tcPr>
          <w:p w:rsidR="00AB700E" w:rsidRDefault="00793137" w:rsidP="00AB700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Виконується</w:t>
            </w:r>
            <w:r w:rsidR="00AB700E">
              <w:rPr>
                <w:rFonts w:ascii="Times New Roman" w:hAnsi="Times New Roman" w:cs="Times New Roman"/>
                <w:color w:val="000000" w:themeColor="text1"/>
                <w:sz w:val="24"/>
                <w:szCs w:val="24"/>
              </w:rPr>
              <w:t xml:space="preserve">. </w:t>
            </w:r>
          </w:p>
          <w:p w:rsidR="007F4086" w:rsidRPr="00EE3B1E" w:rsidRDefault="00AB700E" w:rsidP="007931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793137">
              <w:rPr>
                <w:rFonts w:ascii="Times New Roman" w:hAnsi="Times New Roman" w:cs="Times New Roman"/>
                <w:color w:val="000000" w:themeColor="text1"/>
                <w:sz w:val="24"/>
                <w:szCs w:val="24"/>
              </w:rPr>
              <w:t>Протягом 2019 року сектором запобігання та виявлення корупції Головного управління Держгеокадастру у Закарпатські</w:t>
            </w:r>
            <w:r w:rsidR="00FF01EB">
              <w:rPr>
                <w:rFonts w:ascii="Times New Roman" w:hAnsi="Times New Roman" w:cs="Times New Roman"/>
                <w:color w:val="000000" w:themeColor="text1"/>
                <w:sz w:val="24"/>
                <w:szCs w:val="24"/>
              </w:rPr>
              <w:t>й області завізовано понад</w:t>
            </w:r>
            <w:r w:rsidR="00FF01EB" w:rsidRPr="0062118C">
              <w:rPr>
                <w:rFonts w:ascii="Times New Roman" w:hAnsi="Times New Roman" w:cs="Times New Roman"/>
                <w:sz w:val="24"/>
                <w:szCs w:val="24"/>
              </w:rPr>
              <w:t xml:space="preserve"> </w:t>
            </w:r>
            <w:r w:rsidR="0062118C">
              <w:rPr>
                <w:rFonts w:ascii="Times New Roman" w:hAnsi="Times New Roman" w:cs="Times New Roman"/>
                <w:sz w:val="24"/>
                <w:szCs w:val="24"/>
              </w:rPr>
              <w:t>7778</w:t>
            </w:r>
            <w:r w:rsidR="00FF01EB" w:rsidRPr="0062118C">
              <w:rPr>
                <w:rFonts w:ascii="Times New Roman" w:hAnsi="Times New Roman" w:cs="Times New Roman"/>
                <w:color w:val="000000" w:themeColor="text1"/>
                <w:sz w:val="24"/>
                <w:szCs w:val="24"/>
              </w:rPr>
              <w:t xml:space="preserve"> </w:t>
            </w:r>
            <w:r w:rsidR="00987A0E">
              <w:rPr>
                <w:rFonts w:ascii="Times New Roman" w:hAnsi="Times New Roman" w:cs="Times New Roman"/>
                <w:color w:val="000000" w:themeColor="text1"/>
                <w:sz w:val="24"/>
                <w:szCs w:val="24"/>
              </w:rPr>
              <w:t>організаційно-розпорядчих</w:t>
            </w:r>
            <w:r w:rsidR="00987A0E" w:rsidRPr="00F45C61">
              <w:rPr>
                <w:rFonts w:ascii="Times New Roman" w:hAnsi="Times New Roman" w:cs="Times New Roman"/>
                <w:color w:val="000000" w:themeColor="text1"/>
                <w:sz w:val="24"/>
                <w:szCs w:val="24"/>
              </w:rPr>
              <w:t xml:space="preserve"> акт</w:t>
            </w:r>
            <w:r w:rsidR="00987A0E">
              <w:rPr>
                <w:rFonts w:ascii="Times New Roman" w:hAnsi="Times New Roman" w:cs="Times New Roman"/>
                <w:color w:val="000000" w:themeColor="text1"/>
                <w:sz w:val="24"/>
                <w:szCs w:val="24"/>
              </w:rPr>
              <w:t>ів (наказів) з питань запобігання та виявлення корупції</w:t>
            </w:r>
            <w:r>
              <w:rPr>
                <w:rFonts w:ascii="Times New Roman" w:hAnsi="Times New Roman" w:cs="Times New Roman"/>
                <w:color w:val="000000" w:themeColor="text1"/>
                <w:sz w:val="24"/>
                <w:szCs w:val="24"/>
              </w:rPr>
              <w:t xml:space="preserve"> </w:t>
            </w:r>
            <w:r w:rsidR="00987A0E" w:rsidRPr="00F45C61">
              <w:rPr>
                <w:rFonts w:ascii="Times New Roman" w:hAnsi="Times New Roman" w:cs="Times New Roman"/>
                <w:color w:val="000000" w:themeColor="text1"/>
                <w:sz w:val="24"/>
                <w:szCs w:val="24"/>
              </w:rPr>
              <w:t xml:space="preserve">перед поданням на підпис керівництву </w:t>
            </w:r>
            <w:r w:rsidR="00793137">
              <w:rPr>
                <w:rFonts w:ascii="Times New Roman" w:hAnsi="Times New Roman" w:cs="Times New Roman"/>
                <w:color w:val="000000" w:themeColor="text1"/>
                <w:sz w:val="24"/>
                <w:szCs w:val="24"/>
              </w:rPr>
              <w:t>Головного управління</w:t>
            </w:r>
          </w:p>
        </w:tc>
      </w:tr>
      <w:tr w:rsidR="007B5FCF" w:rsidRPr="002864FD" w:rsidTr="00EE3B1E">
        <w:trPr>
          <w:gridAfter w:val="1"/>
          <w:wAfter w:w="9" w:type="dxa"/>
        </w:trPr>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B5FCF">
              <w:rPr>
                <w:rFonts w:ascii="Times New Roman" w:hAnsi="Times New Roman" w:cs="Times New Roman"/>
                <w:color w:val="000000" w:themeColor="text1"/>
                <w:sz w:val="24"/>
                <w:szCs w:val="24"/>
              </w:rPr>
              <w:t>.</w:t>
            </w:r>
          </w:p>
        </w:tc>
        <w:tc>
          <w:tcPr>
            <w:tcW w:w="4135" w:type="dxa"/>
          </w:tcPr>
          <w:p w:rsidR="007B5FCF"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Проведення спеціальної перевірки стосовно осіб, які претендують на зайняття посад в апараті Держгеокадастру, його територіальних органах, керівників підприємств, що належать до сфери управління Держгеокадастру, відповідно до вимог Закону України «Про запобігання корупції», а також проведення заходів, передбачених Законом України «Про очищення влади»</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B5FCF" w:rsidRPr="00323C6E" w:rsidRDefault="00EE3B1E" w:rsidP="007B5FCF">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У</w:t>
            </w:r>
            <w:r w:rsidR="007B5FCF" w:rsidRPr="00323C6E">
              <w:rPr>
                <w:rFonts w:ascii="Times New Roman" w:eastAsia="Times New Roman" w:hAnsi="Times New Roman" w:cs="Times New Roman"/>
                <w:color w:val="000000" w:themeColor="text1"/>
                <w:sz w:val="24"/>
                <w:szCs w:val="24"/>
              </w:rPr>
              <w:t>повноважені підрозділи територіальних органів Держгеокадастру</w:t>
            </w:r>
            <w:r w:rsidRPr="00323C6E">
              <w:rPr>
                <w:rFonts w:ascii="Times New Roman" w:eastAsia="Times New Roman" w:hAnsi="Times New Roman" w:cs="Times New Roman"/>
                <w:color w:val="000000" w:themeColor="text1"/>
                <w:sz w:val="24"/>
                <w:szCs w:val="24"/>
              </w:rPr>
              <w:t>.</w:t>
            </w:r>
          </w:p>
        </w:tc>
        <w:tc>
          <w:tcPr>
            <w:tcW w:w="5697" w:type="dxa"/>
          </w:tcPr>
          <w:p w:rsidR="00AB700E" w:rsidRDefault="00793137" w:rsidP="00AB700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Виконується</w:t>
            </w:r>
            <w:r w:rsidR="00AB700E">
              <w:rPr>
                <w:rFonts w:ascii="Times New Roman" w:hAnsi="Times New Roman" w:cs="Times New Roman"/>
                <w:color w:val="000000" w:themeColor="text1"/>
                <w:sz w:val="24"/>
                <w:szCs w:val="24"/>
              </w:rPr>
              <w:t xml:space="preserve">. </w:t>
            </w:r>
          </w:p>
          <w:p w:rsidR="00AB700E" w:rsidRPr="00793137" w:rsidRDefault="00AB700E" w:rsidP="00AB700E">
            <w:pPr>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2. </w:t>
            </w:r>
            <w:r w:rsidR="00793137">
              <w:rPr>
                <w:rFonts w:ascii="Times New Roman" w:hAnsi="Times New Roman" w:cs="Times New Roman"/>
                <w:color w:val="000000" w:themeColor="text1"/>
                <w:sz w:val="24"/>
                <w:szCs w:val="24"/>
              </w:rPr>
              <w:t xml:space="preserve">Протягом 2019 року  Головним управлінням Держгеокадастру у Закарпатській області організовано та проведено 2 спеціальні перевірки </w:t>
            </w:r>
            <w:r w:rsidR="00793137" w:rsidRPr="00323C6E">
              <w:rPr>
                <w:rFonts w:ascii="Times New Roman" w:eastAsia="Times New Roman" w:hAnsi="Times New Roman" w:cs="Times New Roman"/>
                <w:color w:val="000000" w:themeColor="text1"/>
                <w:sz w:val="24"/>
                <w:szCs w:val="24"/>
              </w:rPr>
              <w:t>відповідно до вимог Закону Укр</w:t>
            </w:r>
            <w:r w:rsidR="00793137">
              <w:rPr>
                <w:rFonts w:ascii="Times New Roman" w:eastAsia="Times New Roman" w:hAnsi="Times New Roman" w:cs="Times New Roman"/>
                <w:color w:val="000000" w:themeColor="text1"/>
                <w:sz w:val="24"/>
                <w:szCs w:val="24"/>
              </w:rPr>
              <w:t xml:space="preserve">аїни </w:t>
            </w:r>
            <w:r w:rsidR="00793137" w:rsidRPr="00793137">
              <w:rPr>
                <w:rFonts w:ascii="Times New Roman" w:eastAsia="Times New Roman" w:hAnsi="Times New Roman" w:cs="Times New Roman"/>
                <w:color w:val="000000" w:themeColor="text1"/>
                <w:sz w:val="24"/>
                <w:szCs w:val="24"/>
                <w:lang w:val="ru-RU"/>
              </w:rPr>
              <w:t>“</w:t>
            </w:r>
            <w:r w:rsidR="00793137">
              <w:rPr>
                <w:rFonts w:ascii="Times New Roman" w:eastAsia="Times New Roman" w:hAnsi="Times New Roman" w:cs="Times New Roman"/>
                <w:color w:val="000000" w:themeColor="text1"/>
                <w:sz w:val="24"/>
                <w:szCs w:val="24"/>
              </w:rPr>
              <w:t>Про запобігання корупції</w:t>
            </w:r>
            <w:r w:rsidR="00793137" w:rsidRPr="00793137">
              <w:rPr>
                <w:rFonts w:ascii="Times New Roman" w:eastAsia="Times New Roman" w:hAnsi="Times New Roman" w:cs="Times New Roman"/>
                <w:color w:val="000000" w:themeColor="text1"/>
                <w:sz w:val="24"/>
                <w:szCs w:val="24"/>
                <w:lang w:val="ru-RU"/>
              </w:rPr>
              <w:t>”</w:t>
            </w:r>
            <w:r w:rsidR="00793137">
              <w:rPr>
                <w:rFonts w:ascii="Times New Roman" w:eastAsia="Times New Roman" w:hAnsi="Times New Roman" w:cs="Times New Roman"/>
                <w:color w:val="000000" w:themeColor="text1"/>
                <w:sz w:val="24"/>
                <w:szCs w:val="24"/>
                <w:lang w:val="ru-RU"/>
              </w:rPr>
              <w:t>.</w:t>
            </w:r>
          </w:p>
          <w:p w:rsidR="00793137" w:rsidRDefault="00AB700E" w:rsidP="00AB700E">
            <w:pPr>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3.</w:t>
            </w:r>
            <w:r w:rsidR="00793137">
              <w:rPr>
                <w:rFonts w:ascii="Times New Roman" w:hAnsi="Times New Roman" w:cs="Times New Roman"/>
                <w:color w:val="000000" w:themeColor="text1"/>
                <w:sz w:val="24"/>
                <w:szCs w:val="24"/>
                <w:lang w:val="ru-RU"/>
              </w:rPr>
              <w:t xml:space="preserve"> Строки проведення спец</w:t>
            </w:r>
            <w:r w:rsidR="00793137">
              <w:rPr>
                <w:rFonts w:ascii="Times New Roman" w:hAnsi="Times New Roman" w:cs="Times New Roman"/>
                <w:color w:val="000000" w:themeColor="text1"/>
                <w:sz w:val="24"/>
                <w:szCs w:val="24"/>
              </w:rPr>
              <w:t>іальної перевірки в основному дотримуються. Протягом 2019 року лише в одному випадку відбулась затримка відповіді на запит Головного управління, у зв</w:t>
            </w:r>
            <w:r w:rsidR="00793137" w:rsidRPr="00793137">
              <w:rPr>
                <w:rFonts w:ascii="Times New Roman" w:hAnsi="Times New Roman" w:cs="Times New Roman"/>
                <w:color w:val="000000" w:themeColor="text1"/>
                <w:sz w:val="24"/>
                <w:szCs w:val="24"/>
                <w:lang w:val="ru-RU"/>
              </w:rPr>
              <w:t>’</w:t>
            </w:r>
            <w:r w:rsidR="00793137">
              <w:rPr>
                <w:rFonts w:ascii="Times New Roman" w:hAnsi="Times New Roman" w:cs="Times New Roman"/>
                <w:color w:val="000000" w:themeColor="text1"/>
                <w:sz w:val="24"/>
                <w:szCs w:val="24"/>
                <w:lang w:val="ru-RU"/>
              </w:rPr>
              <w:t>язку з безд</w:t>
            </w:r>
            <w:r w:rsidR="00793137">
              <w:rPr>
                <w:rFonts w:ascii="Times New Roman" w:hAnsi="Times New Roman" w:cs="Times New Roman"/>
                <w:color w:val="000000" w:themeColor="text1"/>
                <w:sz w:val="24"/>
                <w:szCs w:val="24"/>
              </w:rPr>
              <w:t>іяльністю Дніпропетровського ОВК.</w:t>
            </w:r>
            <w:r>
              <w:rPr>
                <w:rFonts w:ascii="Times New Roman" w:hAnsi="Times New Roman" w:cs="Times New Roman"/>
                <w:color w:val="000000" w:themeColor="text1"/>
                <w:sz w:val="24"/>
                <w:szCs w:val="24"/>
              </w:rPr>
              <w:t> </w:t>
            </w:r>
          </w:p>
          <w:p w:rsidR="007B5FCF" w:rsidRPr="00C17C20" w:rsidRDefault="00AB700E" w:rsidP="004500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4500DA">
              <w:rPr>
                <w:rFonts w:ascii="Times New Roman" w:hAnsi="Times New Roman" w:cs="Times New Roman"/>
                <w:color w:val="000000" w:themeColor="text1"/>
                <w:sz w:val="24"/>
                <w:szCs w:val="24"/>
              </w:rPr>
              <w:t>Протягом 2019 року у Головному управлінні Держгеокадастру у З</w:t>
            </w:r>
            <w:r w:rsidR="00C458F9">
              <w:rPr>
                <w:rFonts w:ascii="Times New Roman" w:hAnsi="Times New Roman" w:cs="Times New Roman"/>
                <w:color w:val="000000" w:themeColor="text1"/>
                <w:sz w:val="24"/>
                <w:szCs w:val="24"/>
              </w:rPr>
              <w:t xml:space="preserve">акарпатській області проведено </w:t>
            </w:r>
            <w:r w:rsidR="0062118C">
              <w:rPr>
                <w:rFonts w:ascii="Times New Roman" w:hAnsi="Times New Roman" w:cs="Times New Roman"/>
                <w:color w:val="000000" w:themeColor="text1"/>
                <w:sz w:val="24"/>
                <w:szCs w:val="24"/>
              </w:rPr>
              <w:t>10</w:t>
            </w:r>
            <w:r w:rsidR="004500DA">
              <w:rPr>
                <w:rFonts w:ascii="Times New Roman" w:hAnsi="Times New Roman" w:cs="Times New Roman"/>
                <w:color w:val="000000" w:themeColor="text1"/>
                <w:sz w:val="24"/>
                <w:szCs w:val="24"/>
              </w:rPr>
              <w:t xml:space="preserve"> перевірок достовірності відомостей щодо застосування заборон, передбачених частинами третьою і четвертою статті 1 Закону України </w:t>
            </w:r>
            <w:r w:rsidR="004500DA" w:rsidRPr="00EE4A21">
              <w:rPr>
                <w:rFonts w:ascii="Times New Roman" w:hAnsi="Times New Roman" w:cs="Times New Roman"/>
                <w:color w:val="000000" w:themeColor="text1"/>
                <w:sz w:val="24"/>
                <w:szCs w:val="24"/>
                <w:lang w:val="ru-RU"/>
              </w:rPr>
              <w:t>“</w:t>
            </w:r>
            <w:r w:rsidR="004500DA">
              <w:rPr>
                <w:rFonts w:ascii="Times New Roman" w:hAnsi="Times New Roman" w:cs="Times New Roman"/>
                <w:color w:val="000000" w:themeColor="text1"/>
                <w:sz w:val="24"/>
                <w:szCs w:val="24"/>
                <w:lang w:val="ru-RU"/>
              </w:rPr>
              <w:t>Про очищення влади</w:t>
            </w:r>
            <w:r w:rsidR="004500DA" w:rsidRPr="00EE4A21">
              <w:rPr>
                <w:rFonts w:ascii="Times New Roman" w:hAnsi="Times New Roman" w:cs="Times New Roman"/>
                <w:color w:val="000000" w:themeColor="text1"/>
                <w:sz w:val="24"/>
                <w:szCs w:val="24"/>
                <w:lang w:val="ru-RU"/>
              </w:rPr>
              <w:t>”</w:t>
            </w:r>
            <w:r w:rsidR="00C458F9">
              <w:rPr>
                <w:rFonts w:ascii="Times New Roman" w:hAnsi="Times New Roman" w:cs="Times New Roman"/>
                <w:color w:val="000000" w:themeColor="text1"/>
                <w:sz w:val="24"/>
                <w:szCs w:val="24"/>
                <w:lang w:val="ru-RU"/>
              </w:rPr>
              <w:t xml:space="preserve"> </w:t>
            </w:r>
            <w:r w:rsidR="0062118C" w:rsidRPr="0062118C">
              <w:rPr>
                <w:rFonts w:ascii="Times New Roman" w:hAnsi="Times New Roman" w:cs="Times New Roman"/>
                <w:sz w:val="24"/>
                <w:szCs w:val="24"/>
                <w:lang w:val="ru-RU"/>
              </w:rPr>
              <w:t>щодо 10</w:t>
            </w:r>
            <w:r w:rsidR="004500DA" w:rsidRPr="0062118C">
              <w:rPr>
                <w:rFonts w:ascii="Times New Roman" w:hAnsi="Times New Roman" w:cs="Times New Roman"/>
                <w:sz w:val="24"/>
                <w:szCs w:val="24"/>
                <w:lang w:val="ru-RU"/>
              </w:rPr>
              <w:t xml:space="preserve"> прац</w:t>
            </w:r>
            <w:r w:rsidR="004500DA" w:rsidRPr="0062118C">
              <w:rPr>
                <w:rFonts w:ascii="Times New Roman" w:hAnsi="Times New Roman" w:cs="Times New Roman"/>
                <w:sz w:val="24"/>
                <w:szCs w:val="24"/>
              </w:rPr>
              <w:t>івників.</w:t>
            </w:r>
          </w:p>
        </w:tc>
      </w:tr>
      <w:tr w:rsidR="007B5FCF" w:rsidRPr="002864FD" w:rsidTr="00EE3B1E">
        <w:trPr>
          <w:gridAfter w:val="1"/>
          <w:wAfter w:w="9" w:type="dxa"/>
        </w:trPr>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B5FCF">
              <w:rPr>
                <w:rFonts w:ascii="Times New Roman" w:hAnsi="Times New Roman" w:cs="Times New Roman"/>
                <w:color w:val="000000" w:themeColor="text1"/>
                <w:sz w:val="24"/>
                <w:szCs w:val="24"/>
              </w:rPr>
              <w:t>.</w:t>
            </w:r>
          </w:p>
        </w:tc>
        <w:tc>
          <w:tcPr>
            <w:tcW w:w="4135" w:type="dxa"/>
          </w:tcPr>
          <w:p w:rsidR="007B5FCF"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 xml:space="preserve">Попередження осіб, які претендують на зайняття посад в апараті Держгеокадастру, його територіальних </w:t>
            </w:r>
            <w:r w:rsidRPr="00323C6E">
              <w:rPr>
                <w:rFonts w:ascii="Times New Roman" w:eastAsia="Times New Roman" w:hAnsi="Times New Roman" w:cs="Times New Roman"/>
                <w:color w:val="000000" w:themeColor="text1"/>
                <w:sz w:val="24"/>
                <w:szCs w:val="24"/>
              </w:rPr>
              <w:lastRenderedPageBreak/>
              <w:t>органах,  підприємствах, що належать до сфери управління Держгеокадастру, про вимоги, спеціальні обмеження та заборони, встановлені законами України «Про запобігання корупції» та «Про державну службу»</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lastRenderedPageBreak/>
              <w:t xml:space="preserve">Постійно. </w:t>
            </w:r>
          </w:p>
        </w:tc>
        <w:tc>
          <w:tcPr>
            <w:tcW w:w="3014" w:type="dxa"/>
          </w:tcPr>
          <w:p w:rsidR="007B5FCF" w:rsidRPr="00323C6E" w:rsidRDefault="00EE3B1E" w:rsidP="00EE3B1E">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У</w:t>
            </w:r>
            <w:r w:rsidR="007B5FCF" w:rsidRPr="00323C6E">
              <w:rPr>
                <w:rFonts w:ascii="Times New Roman" w:eastAsia="Times New Roman" w:hAnsi="Times New Roman" w:cs="Times New Roman"/>
                <w:color w:val="000000" w:themeColor="text1"/>
                <w:sz w:val="24"/>
                <w:szCs w:val="24"/>
              </w:rPr>
              <w:t>повноважені підрозділи</w:t>
            </w:r>
            <w:r w:rsidRPr="00323C6E">
              <w:rPr>
                <w:rFonts w:ascii="Times New Roman" w:eastAsia="Times New Roman" w:hAnsi="Times New Roman" w:cs="Times New Roman"/>
                <w:color w:val="000000" w:themeColor="text1"/>
                <w:sz w:val="24"/>
                <w:szCs w:val="24"/>
              </w:rPr>
              <w:t xml:space="preserve"> </w:t>
            </w:r>
            <w:r w:rsidR="007B5FCF" w:rsidRPr="00323C6E">
              <w:rPr>
                <w:rFonts w:ascii="Times New Roman" w:eastAsia="Times New Roman" w:hAnsi="Times New Roman" w:cs="Times New Roman"/>
                <w:color w:val="000000" w:themeColor="text1"/>
                <w:sz w:val="24"/>
                <w:szCs w:val="24"/>
              </w:rPr>
              <w:t xml:space="preserve">територіальних органів Держгеокадастру, підприємств, що належать </w:t>
            </w:r>
            <w:r w:rsidR="007B5FCF" w:rsidRPr="00323C6E">
              <w:rPr>
                <w:rFonts w:ascii="Times New Roman" w:eastAsia="Times New Roman" w:hAnsi="Times New Roman" w:cs="Times New Roman"/>
                <w:color w:val="000000" w:themeColor="text1"/>
                <w:sz w:val="24"/>
                <w:szCs w:val="24"/>
              </w:rPr>
              <w:lastRenderedPageBreak/>
              <w:t>до сфери управління Держгеокадастру</w:t>
            </w:r>
            <w:r w:rsidRPr="00323C6E">
              <w:rPr>
                <w:rFonts w:ascii="Times New Roman" w:eastAsia="Times New Roman" w:hAnsi="Times New Roman" w:cs="Times New Roman"/>
                <w:color w:val="000000" w:themeColor="text1"/>
                <w:sz w:val="24"/>
                <w:szCs w:val="24"/>
              </w:rPr>
              <w:t>.</w:t>
            </w:r>
          </w:p>
        </w:tc>
        <w:tc>
          <w:tcPr>
            <w:tcW w:w="5697" w:type="dxa"/>
          </w:tcPr>
          <w:p w:rsidR="00AB700E" w:rsidRDefault="00AB700E" w:rsidP="00AB700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w:t>
            </w:r>
            <w:r w:rsidR="00793137">
              <w:rPr>
                <w:rFonts w:ascii="Times New Roman" w:hAnsi="Times New Roman" w:cs="Times New Roman"/>
                <w:color w:val="000000" w:themeColor="text1"/>
                <w:sz w:val="24"/>
                <w:szCs w:val="24"/>
              </w:rPr>
              <w:t>Виконується.</w:t>
            </w:r>
            <w:r>
              <w:rPr>
                <w:rFonts w:ascii="Times New Roman" w:hAnsi="Times New Roman" w:cs="Times New Roman"/>
                <w:color w:val="000000" w:themeColor="text1"/>
                <w:sz w:val="24"/>
                <w:szCs w:val="24"/>
              </w:rPr>
              <w:t xml:space="preserve"> </w:t>
            </w:r>
          </w:p>
          <w:p w:rsidR="00AB700E" w:rsidRPr="00715236" w:rsidRDefault="0000555B" w:rsidP="00AB700E">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2. </w:t>
            </w:r>
            <w:r w:rsidR="00921FC7">
              <w:rPr>
                <w:rFonts w:ascii="Times New Roman" w:hAnsi="Times New Roman" w:cs="Times New Roman"/>
                <w:color w:val="000000" w:themeColor="text1"/>
                <w:sz w:val="24"/>
                <w:szCs w:val="24"/>
              </w:rPr>
              <w:t xml:space="preserve">Протягом 2019 року </w:t>
            </w:r>
            <w:r w:rsidR="0062118C">
              <w:rPr>
                <w:rFonts w:ascii="Times New Roman" w:hAnsi="Times New Roman" w:cs="Times New Roman"/>
                <w:color w:val="000000" w:themeColor="text1"/>
                <w:sz w:val="24"/>
                <w:szCs w:val="24"/>
              </w:rPr>
              <w:t>18</w:t>
            </w:r>
            <w:r w:rsidR="00DB6B55" w:rsidRPr="0062118C">
              <w:rPr>
                <w:rFonts w:ascii="Times New Roman" w:hAnsi="Times New Roman" w:cs="Times New Roman"/>
                <w:color w:val="000000" w:themeColor="text1"/>
                <w:sz w:val="24"/>
                <w:szCs w:val="24"/>
              </w:rPr>
              <w:t xml:space="preserve"> </w:t>
            </w:r>
            <w:r w:rsidR="004500DA" w:rsidRPr="0062118C">
              <w:rPr>
                <w:rFonts w:ascii="Times New Roman" w:hAnsi="Times New Roman" w:cs="Times New Roman"/>
                <w:color w:val="000000" w:themeColor="text1"/>
                <w:sz w:val="24"/>
                <w:szCs w:val="24"/>
              </w:rPr>
              <w:t>працівників</w:t>
            </w:r>
            <w:r w:rsidR="004500DA">
              <w:rPr>
                <w:rFonts w:ascii="Times New Roman" w:hAnsi="Times New Roman" w:cs="Times New Roman"/>
                <w:color w:val="000000" w:themeColor="text1"/>
                <w:sz w:val="24"/>
                <w:szCs w:val="24"/>
              </w:rPr>
              <w:t xml:space="preserve"> було зараховано</w:t>
            </w:r>
            <w:r w:rsidR="00AB700E" w:rsidRPr="00715236">
              <w:rPr>
                <w:rFonts w:ascii="Times New Roman" w:hAnsi="Times New Roman" w:cs="Times New Roman"/>
                <w:color w:val="000000" w:themeColor="text1"/>
                <w:sz w:val="24"/>
                <w:szCs w:val="24"/>
              </w:rPr>
              <w:t xml:space="preserve"> на посади державної служби</w:t>
            </w:r>
            <w:r>
              <w:rPr>
                <w:rFonts w:ascii="Times New Roman" w:hAnsi="Times New Roman" w:cs="Times New Roman"/>
                <w:color w:val="000000" w:themeColor="text1"/>
                <w:sz w:val="24"/>
                <w:szCs w:val="24"/>
              </w:rPr>
              <w:t xml:space="preserve"> та</w:t>
            </w:r>
            <w:r w:rsidR="00AB700E" w:rsidRPr="00715236">
              <w:rPr>
                <w:rFonts w:ascii="Times New Roman" w:hAnsi="Times New Roman" w:cs="Times New Roman"/>
                <w:color w:val="000000" w:themeColor="text1"/>
                <w:sz w:val="24"/>
                <w:szCs w:val="24"/>
              </w:rPr>
              <w:t xml:space="preserve"> були попереджені про </w:t>
            </w:r>
            <w:r w:rsidR="00AB700E" w:rsidRPr="00715236">
              <w:rPr>
                <w:rFonts w:ascii="Times New Roman" w:hAnsi="Times New Roman" w:cs="Times New Roman"/>
                <w:color w:val="000000" w:themeColor="text1"/>
                <w:sz w:val="24"/>
                <w:szCs w:val="24"/>
                <w:shd w:val="clear" w:color="auto" w:fill="FFFFFF"/>
              </w:rPr>
              <w:t xml:space="preserve">вимоги, спеціальні обмеження та </w:t>
            </w:r>
            <w:r w:rsidR="00AB700E" w:rsidRPr="00715236">
              <w:rPr>
                <w:rFonts w:ascii="Times New Roman" w:hAnsi="Times New Roman" w:cs="Times New Roman"/>
                <w:color w:val="000000" w:themeColor="text1"/>
                <w:sz w:val="24"/>
                <w:szCs w:val="24"/>
                <w:shd w:val="clear" w:color="auto" w:fill="FFFFFF"/>
              </w:rPr>
              <w:lastRenderedPageBreak/>
              <w:t>заборони</w:t>
            </w:r>
            <w:r w:rsidR="00CF3243">
              <w:rPr>
                <w:rFonts w:ascii="Times New Roman" w:hAnsi="Times New Roman" w:cs="Times New Roman"/>
                <w:color w:val="000000" w:themeColor="text1"/>
                <w:sz w:val="24"/>
                <w:szCs w:val="24"/>
                <w:shd w:val="clear" w:color="auto" w:fill="FFFFFF"/>
              </w:rPr>
              <w:t xml:space="preserve">, встановлені законами України </w:t>
            </w:r>
            <w:r w:rsidR="00CF3243" w:rsidRPr="00CF3243">
              <w:rPr>
                <w:rFonts w:ascii="Times New Roman" w:hAnsi="Times New Roman" w:cs="Times New Roman"/>
                <w:color w:val="000000" w:themeColor="text1"/>
                <w:sz w:val="24"/>
                <w:szCs w:val="24"/>
                <w:shd w:val="clear" w:color="auto" w:fill="FFFFFF"/>
              </w:rPr>
              <w:t>“</w:t>
            </w:r>
            <w:r w:rsidR="00CF3243">
              <w:rPr>
                <w:rFonts w:ascii="Times New Roman" w:hAnsi="Times New Roman" w:cs="Times New Roman"/>
                <w:color w:val="000000" w:themeColor="text1"/>
                <w:sz w:val="24"/>
                <w:szCs w:val="24"/>
                <w:shd w:val="clear" w:color="auto" w:fill="FFFFFF"/>
              </w:rPr>
              <w:t>Про запобігання корупції</w:t>
            </w:r>
            <w:r w:rsidR="00CF3243" w:rsidRPr="00CF3243">
              <w:rPr>
                <w:rFonts w:ascii="Times New Roman" w:hAnsi="Times New Roman" w:cs="Times New Roman"/>
                <w:color w:val="000000" w:themeColor="text1"/>
                <w:sz w:val="24"/>
                <w:szCs w:val="24"/>
                <w:shd w:val="clear" w:color="auto" w:fill="FFFFFF"/>
                <w:lang w:val="ru-RU"/>
              </w:rPr>
              <w:t>”</w:t>
            </w:r>
            <w:r w:rsidR="00CF3243">
              <w:rPr>
                <w:rFonts w:ascii="Times New Roman" w:hAnsi="Times New Roman" w:cs="Times New Roman"/>
                <w:color w:val="000000" w:themeColor="text1"/>
                <w:sz w:val="24"/>
                <w:szCs w:val="24"/>
                <w:shd w:val="clear" w:color="auto" w:fill="FFFFFF"/>
              </w:rPr>
              <w:t xml:space="preserve"> та </w:t>
            </w:r>
            <w:r w:rsidR="00CF3243" w:rsidRPr="00CF3243">
              <w:rPr>
                <w:rFonts w:ascii="Times New Roman" w:hAnsi="Times New Roman" w:cs="Times New Roman"/>
                <w:color w:val="000000" w:themeColor="text1"/>
                <w:sz w:val="24"/>
                <w:szCs w:val="24"/>
                <w:shd w:val="clear" w:color="auto" w:fill="FFFFFF"/>
                <w:lang w:val="ru-RU"/>
              </w:rPr>
              <w:t>“</w:t>
            </w:r>
            <w:r w:rsidR="00CF3243">
              <w:rPr>
                <w:rFonts w:ascii="Times New Roman" w:hAnsi="Times New Roman" w:cs="Times New Roman"/>
                <w:color w:val="000000" w:themeColor="text1"/>
                <w:sz w:val="24"/>
                <w:szCs w:val="24"/>
                <w:shd w:val="clear" w:color="auto" w:fill="FFFFFF"/>
              </w:rPr>
              <w:t>Про державну службу</w:t>
            </w:r>
            <w:r w:rsidR="00CF3243" w:rsidRPr="00CF3243">
              <w:rPr>
                <w:rFonts w:ascii="Times New Roman" w:hAnsi="Times New Roman" w:cs="Times New Roman"/>
                <w:color w:val="000000" w:themeColor="text1"/>
                <w:sz w:val="24"/>
                <w:szCs w:val="24"/>
                <w:shd w:val="clear" w:color="auto" w:fill="FFFFFF"/>
                <w:lang w:val="ru-RU"/>
              </w:rPr>
              <w:t>”</w:t>
            </w:r>
            <w:r w:rsidR="00AB700E" w:rsidRPr="00715236">
              <w:rPr>
                <w:rFonts w:ascii="Times New Roman" w:hAnsi="Times New Roman" w:cs="Times New Roman"/>
                <w:color w:val="000000" w:themeColor="text1"/>
                <w:sz w:val="24"/>
                <w:szCs w:val="24"/>
                <w:shd w:val="clear" w:color="auto" w:fill="FFFFFF"/>
              </w:rPr>
              <w:t>.</w:t>
            </w:r>
          </w:p>
          <w:p w:rsidR="007B5FCF" w:rsidRPr="00C17C20" w:rsidRDefault="007B5FCF" w:rsidP="00AB700E">
            <w:pPr>
              <w:jc w:val="both"/>
              <w:rPr>
                <w:rFonts w:ascii="Times New Roman" w:hAnsi="Times New Roman" w:cs="Times New Roman"/>
                <w:color w:val="000000" w:themeColor="text1"/>
                <w:sz w:val="24"/>
                <w:szCs w:val="24"/>
              </w:rPr>
            </w:pPr>
          </w:p>
        </w:tc>
      </w:tr>
      <w:tr w:rsidR="007B5FCF" w:rsidRPr="002864FD" w:rsidTr="00EE3B1E">
        <w:trPr>
          <w:gridAfter w:val="1"/>
          <w:wAfter w:w="9" w:type="dxa"/>
        </w:trPr>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r w:rsidR="007B5FCF">
              <w:rPr>
                <w:rFonts w:ascii="Times New Roman" w:hAnsi="Times New Roman" w:cs="Times New Roman"/>
                <w:color w:val="000000" w:themeColor="text1"/>
                <w:sz w:val="24"/>
                <w:szCs w:val="24"/>
              </w:rPr>
              <w:t xml:space="preserve">. </w:t>
            </w:r>
          </w:p>
        </w:tc>
        <w:tc>
          <w:tcPr>
            <w:tcW w:w="4135" w:type="dxa"/>
          </w:tcPr>
          <w:p w:rsidR="007B5FCF" w:rsidRPr="00323C6E" w:rsidRDefault="00255C0C"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Організація на постійній основі заходів з підвищення кваліфікації працівників апарату Держгеокадастру, його територіальних органів, підприємств, що належать до сфери управління Держгеокадастру, з питань запобігання і виявлення корупції</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255C0C"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 xml:space="preserve">Постійно. </w:t>
            </w:r>
          </w:p>
        </w:tc>
        <w:tc>
          <w:tcPr>
            <w:tcW w:w="3014" w:type="dxa"/>
          </w:tcPr>
          <w:p w:rsidR="007B5FCF" w:rsidRPr="00323C6E" w:rsidRDefault="0000555B" w:rsidP="00EE3B1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w:t>
            </w:r>
            <w:r w:rsidR="00255C0C" w:rsidRPr="00323C6E">
              <w:rPr>
                <w:rFonts w:ascii="Times New Roman" w:eastAsia="Times New Roman" w:hAnsi="Times New Roman" w:cs="Times New Roman"/>
                <w:color w:val="000000" w:themeColor="text1"/>
                <w:sz w:val="24"/>
                <w:szCs w:val="24"/>
              </w:rPr>
              <w:t>ерівники територіальних органів Держгеокадастру, керівники підприємств, що належать до сфери управління Держгеокадастру</w:t>
            </w:r>
            <w:r w:rsidR="00EE3B1E" w:rsidRPr="00323C6E">
              <w:rPr>
                <w:rFonts w:ascii="Times New Roman" w:eastAsia="Times New Roman" w:hAnsi="Times New Roman" w:cs="Times New Roman"/>
                <w:color w:val="000000" w:themeColor="text1"/>
                <w:sz w:val="24"/>
                <w:szCs w:val="24"/>
              </w:rPr>
              <w:t>.</w:t>
            </w:r>
          </w:p>
        </w:tc>
        <w:tc>
          <w:tcPr>
            <w:tcW w:w="5697" w:type="dxa"/>
          </w:tcPr>
          <w:p w:rsidR="0000555B" w:rsidRDefault="00793137" w:rsidP="000055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Виконується</w:t>
            </w:r>
            <w:r w:rsidR="0000555B">
              <w:rPr>
                <w:rFonts w:ascii="Times New Roman" w:hAnsi="Times New Roman" w:cs="Times New Roman"/>
                <w:color w:val="000000" w:themeColor="text1"/>
                <w:sz w:val="24"/>
                <w:szCs w:val="24"/>
              </w:rPr>
              <w:t xml:space="preserve">. </w:t>
            </w:r>
          </w:p>
          <w:p w:rsidR="00793137" w:rsidRDefault="0000555B" w:rsidP="000055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B6B55">
              <w:rPr>
                <w:rFonts w:ascii="Times New Roman" w:hAnsi="Times New Roman" w:cs="Times New Roman"/>
                <w:color w:val="000000" w:themeColor="text1"/>
                <w:sz w:val="24"/>
                <w:szCs w:val="24"/>
              </w:rPr>
              <w:t xml:space="preserve"> Протягом 2019 року </w:t>
            </w:r>
            <w:r w:rsidR="00DB6B55" w:rsidRPr="0062118C">
              <w:rPr>
                <w:rFonts w:ascii="Times New Roman" w:hAnsi="Times New Roman" w:cs="Times New Roman"/>
                <w:sz w:val="24"/>
                <w:szCs w:val="24"/>
              </w:rPr>
              <w:t>два</w:t>
            </w:r>
            <w:r w:rsidR="00793137" w:rsidRPr="0062118C">
              <w:rPr>
                <w:rFonts w:ascii="Times New Roman" w:hAnsi="Times New Roman" w:cs="Times New Roman"/>
                <w:color w:val="000000" w:themeColor="text1"/>
                <w:sz w:val="24"/>
                <w:szCs w:val="24"/>
              </w:rPr>
              <w:t xml:space="preserve"> працівник</w:t>
            </w:r>
            <w:r w:rsidR="0062118C">
              <w:rPr>
                <w:rFonts w:ascii="Times New Roman" w:hAnsi="Times New Roman" w:cs="Times New Roman"/>
                <w:color w:val="000000" w:themeColor="text1"/>
                <w:sz w:val="24"/>
                <w:szCs w:val="24"/>
              </w:rPr>
              <w:t>а</w:t>
            </w:r>
            <w:r w:rsidR="00793137">
              <w:rPr>
                <w:rFonts w:ascii="Times New Roman" w:hAnsi="Times New Roman" w:cs="Times New Roman"/>
                <w:color w:val="000000" w:themeColor="text1"/>
                <w:sz w:val="24"/>
                <w:szCs w:val="24"/>
              </w:rPr>
              <w:t xml:space="preserve"> Головного управління Держгеокадастру у Закарпатській області підвищив кваліфікацію з питань запобігання та виявлення корупції.</w:t>
            </w:r>
            <w:r>
              <w:rPr>
                <w:rFonts w:ascii="Times New Roman" w:hAnsi="Times New Roman" w:cs="Times New Roman"/>
                <w:color w:val="000000" w:themeColor="text1"/>
                <w:sz w:val="24"/>
                <w:szCs w:val="24"/>
              </w:rPr>
              <w:t> </w:t>
            </w:r>
          </w:p>
          <w:p w:rsidR="00793137" w:rsidRDefault="0000555B" w:rsidP="000055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793137">
              <w:rPr>
                <w:rFonts w:ascii="Times New Roman" w:hAnsi="Times New Roman" w:cs="Times New Roman"/>
                <w:color w:val="000000" w:themeColor="text1"/>
                <w:sz w:val="24"/>
                <w:szCs w:val="24"/>
              </w:rPr>
              <w:t xml:space="preserve">Протягом 2019 року </w:t>
            </w:r>
            <w:r w:rsidR="0062118C">
              <w:rPr>
                <w:rFonts w:ascii="Times New Roman" w:hAnsi="Times New Roman" w:cs="Times New Roman"/>
                <w:sz w:val="24"/>
                <w:szCs w:val="24"/>
              </w:rPr>
              <w:t>2</w:t>
            </w:r>
            <w:r w:rsidR="00F24C8A" w:rsidRPr="0062118C">
              <w:rPr>
                <w:rFonts w:ascii="Times New Roman" w:hAnsi="Times New Roman" w:cs="Times New Roman"/>
                <w:sz w:val="24"/>
                <w:szCs w:val="24"/>
              </w:rPr>
              <w:t xml:space="preserve"> працівник</w:t>
            </w:r>
            <w:r w:rsidR="0062118C">
              <w:rPr>
                <w:rFonts w:ascii="Times New Roman" w:hAnsi="Times New Roman" w:cs="Times New Roman"/>
                <w:sz w:val="24"/>
                <w:szCs w:val="24"/>
              </w:rPr>
              <w:t>а</w:t>
            </w:r>
            <w:r w:rsidR="00793137" w:rsidRPr="0062118C">
              <w:rPr>
                <w:rFonts w:ascii="Times New Roman" w:hAnsi="Times New Roman" w:cs="Times New Roman"/>
                <w:sz w:val="24"/>
                <w:szCs w:val="24"/>
              </w:rPr>
              <w:t xml:space="preserve"> </w:t>
            </w:r>
            <w:r w:rsidR="00793137">
              <w:rPr>
                <w:rFonts w:ascii="Times New Roman" w:hAnsi="Times New Roman" w:cs="Times New Roman"/>
                <w:color w:val="000000" w:themeColor="text1"/>
                <w:sz w:val="24"/>
                <w:szCs w:val="24"/>
              </w:rPr>
              <w:t>Головного управління Держгеокадастру у Закарпатській області пройшли навчання на короткострокових семінарах.</w:t>
            </w:r>
          </w:p>
          <w:p w:rsidR="007B5FCF" w:rsidRPr="00C17C20" w:rsidRDefault="007B5FCF" w:rsidP="0000555B">
            <w:pPr>
              <w:jc w:val="both"/>
              <w:rPr>
                <w:rFonts w:ascii="Times New Roman" w:hAnsi="Times New Roman" w:cs="Times New Roman"/>
                <w:color w:val="000000" w:themeColor="text1"/>
                <w:sz w:val="24"/>
                <w:szCs w:val="24"/>
              </w:rPr>
            </w:pPr>
          </w:p>
        </w:tc>
      </w:tr>
      <w:tr w:rsidR="007B5FCF" w:rsidRPr="002864FD" w:rsidTr="00EE3B1E">
        <w:trPr>
          <w:gridAfter w:val="1"/>
          <w:wAfter w:w="9" w:type="dxa"/>
        </w:trPr>
        <w:tc>
          <w:tcPr>
            <w:tcW w:w="574" w:type="dxa"/>
          </w:tcPr>
          <w:p w:rsidR="007B5FCF" w:rsidRPr="009711E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55C0C">
              <w:rPr>
                <w:rFonts w:ascii="Times New Roman" w:hAnsi="Times New Roman" w:cs="Times New Roman"/>
                <w:color w:val="000000" w:themeColor="text1"/>
                <w:sz w:val="24"/>
                <w:szCs w:val="24"/>
              </w:rPr>
              <w:t>.</w:t>
            </w:r>
          </w:p>
        </w:tc>
        <w:tc>
          <w:tcPr>
            <w:tcW w:w="4135" w:type="dxa"/>
          </w:tcPr>
          <w:p w:rsidR="007B5FCF" w:rsidRPr="00323C6E" w:rsidRDefault="00255C0C"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Вжиття заходів щодо виявлення конфлікту інтересів та його врегулювання відповідно до вимог Закону України «Про запобігання корупції»</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255C0C"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B5FCF" w:rsidRPr="00323C6E" w:rsidRDefault="00EE3B1E" w:rsidP="00255C0C">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У</w:t>
            </w:r>
            <w:r w:rsidR="00255C0C" w:rsidRPr="00323C6E">
              <w:rPr>
                <w:rFonts w:ascii="Times New Roman" w:eastAsia="Times New Roman" w:hAnsi="Times New Roman" w:cs="Times New Roman"/>
                <w:color w:val="000000" w:themeColor="text1"/>
                <w:sz w:val="24"/>
                <w:szCs w:val="24"/>
              </w:rPr>
              <w:t>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r w:rsidRPr="00323C6E">
              <w:rPr>
                <w:rFonts w:ascii="Times New Roman" w:eastAsia="Times New Roman" w:hAnsi="Times New Roman" w:cs="Times New Roman"/>
                <w:color w:val="000000" w:themeColor="text1"/>
                <w:sz w:val="24"/>
                <w:szCs w:val="24"/>
              </w:rPr>
              <w:t>.</w:t>
            </w:r>
          </w:p>
        </w:tc>
        <w:tc>
          <w:tcPr>
            <w:tcW w:w="5697" w:type="dxa"/>
          </w:tcPr>
          <w:p w:rsidR="0000555B" w:rsidRDefault="0000555B" w:rsidP="000055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4B683A">
              <w:rPr>
                <w:rFonts w:ascii="Times New Roman" w:hAnsi="Times New Roman" w:cs="Times New Roman"/>
                <w:color w:val="000000" w:themeColor="text1"/>
                <w:sz w:val="24"/>
                <w:szCs w:val="24"/>
              </w:rPr>
              <w:t xml:space="preserve"> В</w:t>
            </w:r>
            <w:r>
              <w:rPr>
                <w:rFonts w:ascii="Times New Roman" w:hAnsi="Times New Roman" w:cs="Times New Roman"/>
                <w:color w:val="000000" w:themeColor="text1"/>
                <w:sz w:val="24"/>
                <w:szCs w:val="24"/>
              </w:rPr>
              <w:t xml:space="preserve">иконується. </w:t>
            </w:r>
          </w:p>
          <w:p w:rsidR="0000555B" w:rsidRDefault="0000555B" w:rsidP="0000555B">
            <w:pPr>
              <w:jc w:val="both"/>
              <w:rPr>
                <w:rFonts w:ascii="Times New Roman" w:hAnsi="Times New Roman"/>
                <w:sz w:val="24"/>
                <w:szCs w:val="24"/>
                <w:lang w:eastAsia="ru-RU"/>
              </w:rPr>
            </w:pPr>
            <w:r>
              <w:rPr>
                <w:rFonts w:ascii="Times New Roman" w:hAnsi="Times New Roman" w:cs="Times New Roman"/>
                <w:color w:val="000000"/>
                <w:sz w:val="24"/>
                <w:szCs w:val="24"/>
              </w:rPr>
              <w:t>2. </w:t>
            </w:r>
            <w:r w:rsidR="004B683A">
              <w:rPr>
                <w:rFonts w:ascii="Times New Roman" w:hAnsi="Times New Roman" w:cs="Times New Roman"/>
                <w:color w:val="000000"/>
                <w:sz w:val="24"/>
                <w:szCs w:val="24"/>
              </w:rPr>
              <w:t>Сектором запобігання та виявлення корупції Головного управління Держгеокадастру у Закарпатській області постійно проводиться</w:t>
            </w:r>
            <w:r>
              <w:rPr>
                <w:rFonts w:ascii="Times New Roman" w:hAnsi="Times New Roman" w:cs="Times New Roman"/>
                <w:color w:val="000000"/>
                <w:sz w:val="24"/>
                <w:szCs w:val="24"/>
              </w:rPr>
              <w:t xml:space="preserve"> </w:t>
            </w:r>
            <w:r w:rsidRPr="00411C5A">
              <w:rPr>
                <w:rFonts w:ascii="Times New Roman" w:hAnsi="Times New Roman"/>
                <w:sz w:val="24"/>
                <w:szCs w:val="24"/>
                <w:lang w:eastAsia="ru-RU"/>
              </w:rPr>
              <w:t>інформаційно-роз’яснювальн</w:t>
            </w:r>
            <w:r>
              <w:rPr>
                <w:rFonts w:ascii="Times New Roman" w:hAnsi="Times New Roman"/>
                <w:sz w:val="24"/>
                <w:szCs w:val="24"/>
                <w:lang w:eastAsia="ru-RU"/>
              </w:rPr>
              <w:t>а</w:t>
            </w:r>
            <w:r w:rsidRPr="00411C5A">
              <w:rPr>
                <w:rFonts w:ascii="Times New Roman" w:hAnsi="Times New Roman"/>
                <w:sz w:val="24"/>
                <w:szCs w:val="24"/>
                <w:lang w:eastAsia="ru-RU"/>
              </w:rPr>
              <w:t xml:space="preserve"> робот</w:t>
            </w:r>
            <w:r>
              <w:rPr>
                <w:rFonts w:ascii="Times New Roman" w:hAnsi="Times New Roman"/>
                <w:sz w:val="24"/>
                <w:szCs w:val="24"/>
                <w:lang w:eastAsia="ru-RU"/>
              </w:rPr>
              <w:t>а</w:t>
            </w:r>
            <w:r w:rsidR="004B683A">
              <w:rPr>
                <w:rFonts w:ascii="Times New Roman" w:hAnsi="Times New Roman"/>
                <w:sz w:val="24"/>
                <w:szCs w:val="24"/>
                <w:lang w:eastAsia="ru-RU"/>
              </w:rPr>
              <w:t xml:space="preserve"> щодо визначення поняття </w:t>
            </w:r>
            <w:r w:rsidR="004B683A" w:rsidRPr="004B683A">
              <w:rPr>
                <w:rFonts w:ascii="Times New Roman" w:hAnsi="Times New Roman"/>
                <w:sz w:val="24"/>
                <w:szCs w:val="24"/>
                <w:lang w:eastAsia="ru-RU"/>
              </w:rPr>
              <w:t>“</w:t>
            </w:r>
            <w:r w:rsidR="004B683A">
              <w:rPr>
                <w:rFonts w:ascii="Times New Roman" w:hAnsi="Times New Roman"/>
                <w:sz w:val="24"/>
                <w:szCs w:val="24"/>
                <w:lang w:eastAsia="ru-RU"/>
              </w:rPr>
              <w:t>конфлікт інтересів</w:t>
            </w:r>
            <w:r w:rsidR="004B683A" w:rsidRPr="004B683A">
              <w:rPr>
                <w:rFonts w:ascii="Times New Roman" w:hAnsi="Times New Roman"/>
                <w:sz w:val="24"/>
                <w:szCs w:val="24"/>
                <w:lang w:eastAsia="ru-RU"/>
              </w:rPr>
              <w:t>”</w:t>
            </w:r>
            <w:r w:rsidRPr="00411C5A">
              <w:rPr>
                <w:rFonts w:ascii="Times New Roman" w:hAnsi="Times New Roman"/>
                <w:sz w:val="24"/>
                <w:szCs w:val="24"/>
                <w:lang w:eastAsia="ru-RU"/>
              </w:rPr>
              <w:t>, шляхів і способів його врегулювання.</w:t>
            </w:r>
            <w:r>
              <w:rPr>
                <w:rFonts w:ascii="Times New Roman" w:hAnsi="Times New Roman"/>
                <w:sz w:val="24"/>
                <w:szCs w:val="24"/>
                <w:lang w:eastAsia="ru-RU"/>
              </w:rPr>
              <w:t xml:space="preserve"> </w:t>
            </w:r>
          </w:p>
          <w:p w:rsidR="0000555B" w:rsidRDefault="0000555B" w:rsidP="0000555B">
            <w:pPr>
              <w:jc w:val="both"/>
              <w:rPr>
                <w:rFonts w:ascii="Times New Roman" w:hAnsi="Times New Roman" w:cs="Times New Roman"/>
                <w:color w:val="000000" w:themeColor="text1"/>
                <w:sz w:val="24"/>
                <w:szCs w:val="24"/>
              </w:rPr>
            </w:pPr>
            <w:r>
              <w:rPr>
                <w:rFonts w:ascii="Times New Roman" w:hAnsi="Times New Roman"/>
                <w:sz w:val="24"/>
                <w:szCs w:val="24"/>
                <w:lang w:eastAsia="ru-RU"/>
              </w:rPr>
              <w:t>3. </w:t>
            </w:r>
            <w:r w:rsidR="004B683A" w:rsidRPr="004B683A">
              <w:rPr>
                <w:rFonts w:ascii="Times New Roman" w:hAnsi="Times New Roman"/>
                <w:sz w:val="24"/>
                <w:szCs w:val="24"/>
                <w:lang w:eastAsia="ru-RU"/>
              </w:rPr>
              <w:t xml:space="preserve">Протягом 2019 року до Головного </w:t>
            </w:r>
            <w:r w:rsidR="004B683A">
              <w:rPr>
                <w:rFonts w:ascii="Times New Roman" w:hAnsi="Times New Roman" w:cs="Times New Roman"/>
                <w:color w:val="000000"/>
                <w:sz w:val="24"/>
                <w:szCs w:val="24"/>
              </w:rPr>
              <w:t>управління Держгеокадастру у Закарпатській області</w:t>
            </w:r>
            <w:r w:rsidR="004B683A" w:rsidRPr="004B683A">
              <w:rPr>
                <w:rFonts w:ascii="Times New Roman" w:hAnsi="Times New Roman"/>
                <w:sz w:val="24"/>
                <w:szCs w:val="24"/>
                <w:lang w:eastAsia="ru-RU"/>
              </w:rPr>
              <w:t xml:space="preserve"> </w:t>
            </w:r>
            <w:r>
              <w:rPr>
                <w:rFonts w:ascii="Times New Roman" w:hAnsi="Times New Roman"/>
                <w:sz w:val="24"/>
                <w:szCs w:val="24"/>
                <w:lang w:eastAsia="ru-RU"/>
              </w:rPr>
              <w:t xml:space="preserve"> </w:t>
            </w:r>
            <w:r w:rsidR="00EC7569">
              <w:rPr>
                <w:rFonts w:ascii="Times New Roman" w:hAnsi="Times New Roman" w:cs="Times New Roman"/>
                <w:color w:val="000000" w:themeColor="text1"/>
                <w:sz w:val="24"/>
                <w:szCs w:val="24"/>
              </w:rPr>
              <w:t>надійшло одне</w:t>
            </w:r>
            <w:r w:rsidR="004B683A">
              <w:rPr>
                <w:rFonts w:ascii="Times New Roman" w:hAnsi="Times New Roman" w:cs="Times New Roman"/>
                <w:color w:val="000000" w:themeColor="text1"/>
                <w:sz w:val="24"/>
                <w:szCs w:val="24"/>
              </w:rPr>
              <w:t xml:space="preserve"> повідомлення</w:t>
            </w:r>
            <w:r w:rsidRPr="00962EF9">
              <w:rPr>
                <w:rFonts w:ascii="Times New Roman" w:hAnsi="Times New Roman" w:cs="Times New Roman"/>
                <w:color w:val="000000" w:themeColor="text1"/>
                <w:sz w:val="24"/>
                <w:szCs w:val="24"/>
              </w:rPr>
              <w:t xml:space="preserve"> про наявність конфлікту інтересів від працівник</w:t>
            </w:r>
            <w:r w:rsidR="004B683A">
              <w:rPr>
                <w:rFonts w:ascii="Times New Roman" w:hAnsi="Times New Roman" w:cs="Times New Roman"/>
                <w:color w:val="000000" w:themeColor="text1"/>
                <w:sz w:val="24"/>
                <w:szCs w:val="24"/>
              </w:rPr>
              <w:t>а</w:t>
            </w:r>
            <w:r w:rsidRPr="00962EF9">
              <w:rPr>
                <w:rFonts w:ascii="Times New Roman" w:hAnsi="Times New Roman" w:cs="Times New Roman"/>
                <w:color w:val="000000" w:themeColor="text1"/>
                <w:sz w:val="24"/>
                <w:szCs w:val="24"/>
              </w:rPr>
              <w:t xml:space="preserve"> </w:t>
            </w:r>
            <w:r w:rsidR="004B683A">
              <w:rPr>
                <w:rFonts w:ascii="Times New Roman" w:hAnsi="Times New Roman" w:cs="Times New Roman"/>
                <w:color w:val="000000" w:themeColor="text1"/>
                <w:sz w:val="24"/>
                <w:szCs w:val="24"/>
              </w:rPr>
              <w:t>Головного управління.</w:t>
            </w:r>
          </w:p>
          <w:p w:rsidR="004B683A" w:rsidRDefault="0000555B" w:rsidP="000055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4B683A">
              <w:rPr>
                <w:rFonts w:ascii="Times New Roman" w:hAnsi="Times New Roman" w:cs="Times New Roman"/>
                <w:color w:val="000000" w:themeColor="text1"/>
                <w:sz w:val="24"/>
                <w:szCs w:val="24"/>
              </w:rPr>
              <w:t>Вказаний конфлікт інтересів врегульовано шля</w:t>
            </w:r>
            <w:r w:rsidR="00785E3E">
              <w:rPr>
                <w:rFonts w:ascii="Times New Roman" w:hAnsi="Times New Roman" w:cs="Times New Roman"/>
                <w:color w:val="000000" w:themeColor="text1"/>
                <w:sz w:val="24"/>
                <w:szCs w:val="24"/>
              </w:rPr>
              <w:t xml:space="preserve">хом </w:t>
            </w:r>
            <w:r w:rsidR="00785E3E" w:rsidRPr="00785E3E">
              <w:rPr>
                <w:rFonts w:ascii="Times New Roman" w:hAnsi="Times New Roman" w:cs="Times New Roman"/>
                <w:color w:val="000000" w:themeColor="text1"/>
                <w:sz w:val="24"/>
                <w:szCs w:val="24"/>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r w:rsidR="00785E3E">
              <w:rPr>
                <w:rFonts w:ascii="Times New Roman" w:hAnsi="Times New Roman" w:cs="Times New Roman"/>
                <w:color w:val="000000" w:themeColor="text1"/>
                <w:sz w:val="24"/>
                <w:szCs w:val="24"/>
              </w:rPr>
              <w:t>.</w:t>
            </w:r>
          </w:p>
          <w:p w:rsidR="007B5FCF" w:rsidRPr="00C17C20" w:rsidRDefault="0000555B" w:rsidP="00785E3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785E3E">
              <w:rPr>
                <w:rFonts w:ascii="Times New Roman" w:hAnsi="Times New Roman" w:cs="Times New Roman"/>
                <w:color w:val="000000" w:themeColor="text1"/>
                <w:sz w:val="24"/>
                <w:szCs w:val="24"/>
              </w:rPr>
              <w:t>Повідомлення про конфлікт інтересів</w:t>
            </w:r>
            <w:r>
              <w:rPr>
                <w:rFonts w:ascii="Times New Roman" w:hAnsi="Times New Roman" w:cs="Times New Roman"/>
                <w:color w:val="000000" w:themeColor="text1"/>
                <w:sz w:val="24"/>
                <w:szCs w:val="24"/>
              </w:rPr>
              <w:t>, що не потребували врегулювання</w:t>
            </w:r>
            <w:r w:rsidR="00785E3E">
              <w:rPr>
                <w:rFonts w:ascii="Times New Roman" w:hAnsi="Times New Roman" w:cs="Times New Roman"/>
                <w:color w:val="000000" w:themeColor="text1"/>
                <w:sz w:val="24"/>
                <w:szCs w:val="24"/>
              </w:rPr>
              <w:t>, до Головного управління не надходили.</w:t>
            </w:r>
          </w:p>
        </w:tc>
      </w:tr>
      <w:tr w:rsidR="00255C0C" w:rsidRPr="002864FD" w:rsidTr="00EE3B1E">
        <w:trPr>
          <w:gridAfter w:val="1"/>
          <w:wAfter w:w="9" w:type="dxa"/>
        </w:trPr>
        <w:tc>
          <w:tcPr>
            <w:tcW w:w="574" w:type="dxa"/>
          </w:tcPr>
          <w:p w:rsidR="00255C0C" w:rsidRDefault="009D0C40" w:rsidP="009711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EE3B1E">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Проведення організаційних заходів по підготовці до чергового етапу декларування</w:t>
            </w:r>
            <w:r w:rsidR="00EE3B1E"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EE3B1E" w:rsidP="00EE3B1E">
            <w:pPr>
              <w:jc w:val="center"/>
              <w:rPr>
                <w:rFonts w:ascii="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Г</w:t>
            </w:r>
            <w:r w:rsidR="00255C0C" w:rsidRPr="00323C6E">
              <w:rPr>
                <w:rFonts w:ascii="Times New Roman" w:eastAsia="Times New Roman" w:hAnsi="Times New Roman" w:cs="Times New Roman"/>
                <w:color w:val="000000" w:themeColor="text1"/>
                <w:sz w:val="24"/>
                <w:szCs w:val="24"/>
              </w:rPr>
              <w:t>рудень 2019</w:t>
            </w:r>
            <w:r w:rsidRPr="00323C6E">
              <w:rPr>
                <w:rFonts w:ascii="Times New Roman" w:eastAsia="Times New Roman" w:hAnsi="Times New Roman" w:cs="Times New Roman"/>
                <w:color w:val="000000" w:themeColor="text1"/>
                <w:sz w:val="24"/>
                <w:szCs w:val="24"/>
              </w:rPr>
              <w:t> </w:t>
            </w:r>
            <w:r w:rsidR="00255C0C" w:rsidRPr="00323C6E">
              <w:rPr>
                <w:rFonts w:ascii="Times New Roman" w:eastAsia="Times New Roman" w:hAnsi="Times New Roman" w:cs="Times New Roman"/>
                <w:color w:val="000000" w:themeColor="text1"/>
                <w:sz w:val="24"/>
                <w:szCs w:val="24"/>
              </w:rPr>
              <w:t>року, січень –березень 2020</w:t>
            </w:r>
            <w:r w:rsidRPr="00323C6E">
              <w:rPr>
                <w:rFonts w:ascii="Times New Roman" w:eastAsia="Times New Roman" w:hAnsi="Times New Roman" w:cs="Times New Roman"/>
                <w:color w:val="000000" w:themeColor="text1"/>
                <w:sz w:val="24"/>
                <w:szCs w:val="24"/>
              </w:rPr>
              <w:t> </w:t>
            </w:r>
            <w:r w:rsidR="00255C0C" w:rsidRPr="00323C6E">
              <w:rPr>
                <w:rFonts w:ascii="Times New Roman" w:eastAsia="Times New Roman" w:hAnsi="Times New Roman" w:cs="Times New Roman"/>
                <w:color w:val="000000" w:themeColor="text1"/>
                <w:sz w:val="24"/>
                <w:szCs w:val="24"/>
              </w:rPr>
              <w:t>року</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EE3B1E" w:rsidP="00EE3B1E">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У</w:t>
            </w:r>
            <w:r w:rsidR="00255C0C" w:rsidRPr="00323C6E">
              <w:rPr>
                <w:rFonts w:ascii="Times New Roman" w:eastAsia="Times New Roman" w:hAnsi="Times New Roman" w:cs="Times New Roman"/>
                <w:color w:val="000000" w:themeColor="text1"/>
                <w:sz w:val="24"/>
                <w:szCs w:val="24"/>
              </w:rPr>
              <w:t>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r w:rsidRPr="00323C6E">
              <w:rPr>
                <w:rFonts w:ascii="Times New Roman" w:eastAsia="Times New Roman" w:hAnsi="Times New Roman" w:cs="Times New Roman"/>
                <w:color w:val="000000" w:themeColor="text1"/>
                <w:sz w:val="24"/>
                <w:szCs w:val="24"/>
              </w:rPr>
              <w:t>.</w:t>
            </w:r>
          </w:p>
        </w:tc>
        <w:tc>
          <w:tcPr>
            <w:tcW w:w="5697" w:type="dxa"/>
          </w:tcPr>
          <w:p w:rsidR="0000555B" w:rsidRDefault="0000555B" w:rsidP="000055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E02FF0">
              <w:rPr>
                <w:rFonts w:ascii="Times New Roman" w:hAnsi="Times New Roman" w:cs="Times New Roman"/>
                <w:color w:val="000000" w:themeColor="text1"/>
                <w:sz w:val="24"/>
                <w:szCs w:val="24"/>
              </w:rPr>
              <w:t>Викон</w:t>
            </w:r>
            <w:r w:rsidR="00B67550">
              <w:rPr>
                <w:rFonts w:ascii="Times New Roman" w:hAnsi="Times New Roman" w:cs="Times New Roman"/>
                <w:color w:val="000000" w:themeColor="text1"/>
                <w:sz w:val="24"/>
                <w:szCs w:val="24"/>
              </w:rPr>
              <w:t>ано.</w:t>
            </w:r>
          </w:p>
          <w:p w:rsidR="00E02FF0" w:rsidRDefault="0000555B" w:rsidP="0022276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02FF0">
              <w:rPr>
                <w:rFonts w:ascii="Times New Roman" w:hAnsi="Times New Roman" w:cs="Times New Roman"/>
                <w:color w:val="000000" w:themeColor="text1"/>
                <w:sz w:val="24"/>
                <w:szCs w:val="24"/>
              </w:rPr>
              <w:t xml:space="preserve"> Сектором запобігання та виявлення </w:t>
            </w:r>
            <w:r w:rsidR="00B67550">
              <w:rPr>
                <w:rFonts w:ascii="Times New Roman" w:hAnsi="Times New Roman" w:cs="Times New Roman"/>
                <w:color w:val="000000" w:themeColor="text1"/>
                <w:sz w:val="24"/>
                <w:szCs w:val="24"/>
              </w:rPr>
              <w:t>корупції Головного управління Держгеокадастру у Зак</w:t>
            </w:r>
            <w:r w:rsidR="00F24C8A">
              <w:rPr>
                <w:rFonts w:ascii="Times New Roman" w:hAnsi="Times New Roman" w:cs="Times New Roman"/>
                <w:color w:val="000000" w:themeColor="text1"/>
                <w:sz w:val="24"/>
                <w:szCs w:val="24"/>
              </w:rPr>
              <w:t xml:space="preserve">арпатській області вжито понад </w:t>
            </w:r>
            <w:r w:rsidR="00DB6B55">
              <w:rPr>
                <w:rFonts w:ascii="Times New Roman" w:hAnsi="Times New Roman" w:cs="Times New Roman"/>
                <w:color w:val="000000" w:themeColor="text1"/>
                <w:sz w:val="24"/>
                <w:szCs w:val="24"/>
              </w:rPr>
              <w:t>50</w:t>
            </w:r>
            <w:r w:rsidR="00B67550">
              <w:rPr>
                <w:rFonts w:ascii="Times New Roman" w:hAnsi="Times New Roman" w:cs="Times New Roman"/>
                <w:color w:val="000000" w:themeColor="text1"/>
                <w:sz w:val="24"/>
                <w:szCs w:val="24"/>
              </w:rPr>
              <w:t xml:space="preserve"> заходів (індивідуальні консультації, ознайомлення з рекомендаціями НАЗК, участь у нарадах тощо) </w:t>
            </w:r>
            <w:r w:rsidR="00B67550" w:rsidRPr="00323C6E">
              <w:rPr>
                <w:rFonts w:ascii="Times New Roman" w:eastAsia="Times New Roman" w:hAnsi="Times New Roman" w:cs="Times New Roman"/>
                <w:color w:val="000000" w:themeColor="text1"/>
                <w:sz w:val="24"/>
                <w:szCs w:val="24"/>
              </w:rPr>
              <w:t>по підготовці до чергового етапу декларування.</w:t>
            </w:r>
          </w:p>
          <w:p w:rsidR="00255C0C" w:rsidRPr="00C17C20" w:rsidRDefault="00255C0C" w:rsidP="00222764">
            <w:pPr>
              <w:jc w:val="both"/>
              <w:rPr>
                <w:rFonts w:ascii="Times New Roman" w:hAnsi="Times New Roman" w:cs="Times New Roman"/>
                <w:color w:val="000000" w:themeColor="text1"/>
                <w:sz w:val="24"/>
                <w:szCs w:val="24"/>
              </w:rPr>
            </w:pP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255C0C">
              <w:rPr>
                <w:rFonts w:ascii="Times New Roman" w:hAnsi="Times New Roman" w:cs="Times New Roman"/>
                <w:color w:val="000000" w:themeColor="text1"/>
                <w:sz w:val="24"/>
                <w:szCs w:val="24"/>
              </w:rPr>
              <w:t xml:space="preserve">. </w:t>
            </w:r>
          </w:p>
        </w:tc>
        <w:tc>
          <w:tcPr>
            <w:tcW w:w="4135" w:type="dxa"/>
          </w:tcPr>
          <w:p w:rsidR="00255C0C" w:rsidRPr="00323C6E" w:rsidRDefault="00255C0C" w:rsidP="00EE3B1E">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Проведення перевірки факту подання/неподання суб’єктами декларування Держгеокадастру, його територіальних органів та підприємств, що належать до сфери управління Держгеокадастру, декларацій відповідно до вимог Закону України «Про запобігання корупції»</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EE3B1E" w:rsidP="00EE3B1E">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 xml:space="preserve">. </w:t>
            </w:r>
          </w:p>
        </w:tc>
        <w:tc>
          <w:tcPr>
            <w:tcW w:w="3014"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У</w:t>
            </w:r>
            <w:r w:rsidR="00255C0C" w:rsidRPr="00323C6E">
              <w:rPr>
                <w:rFonts w:ascii="Times New Roman" w:eastAsia="Times New Roman" w:hAnsi="Times New Roman" w:cs="Times New Roman"/>
                <w:color w:val="000000" w:themeColor="text1"/>
                <w:sz w:val="24"/>
                <w:szCs w:val="24"/>
              </w:rPr>
              <w:t>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r w:rsidRPr="00323C6E">
              <w:rPr>
                <w:rFonts w:ascii="Times New Roman" w:eastAsia="Times New Roman" w:hAnsi="Times New Roman" w:cs="Times New Roman"/>
                <w:color w:val="000000" w:themeColor="text1"/>
                <w:sz w:val="24"/>
                <w:szCs w:val="24"/>
              </w:rPr>
              <w:t>.</w:t>
            </w:r>
          </w:p>
        </w:tc>
        <w:tc>
          <w:tcPr>
            <w:tcW w:w="5697" w:type="dxa"/>
          </w:tcPr>
          <w:p w:rsidR="00222764" w:rsidRDefault="00222764" w:rsidP="0022276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Виконано. </w:t>
            </w:r>
          </w:p>
          <w:p w:rsidR="00EC7569" w:rsidRPr="00EC7569" w:rsidRDefault="00222764" w:rsidP="00EC756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2. </w:t>
            </w:r>
            <w:r w:rsidR="00B67550">
              <w:rPr>
                <w:rFonts w:ascii="Times New Roman" w:hAnsi="Times New Roman" w:cs="Times New Roman"/>
                <w:color w:val="000000" w:themeColor="text1"/>
                <w:sz w:val="24"/>
                <w:szCs w:val="24"/>
                <w:shd w:val="clear" w:color="auto" w:fill="FFFFFF"/>
              </w:rPr>
              <w:t>Протягом 2019 року</w:t>
            </w:r>
            <w:r w:rsidR="00DB6B55">
              <w:rPr>
                <w:rFonts w:ascii="Times New Roman" w:hAnsi="Times New Roman" w:cs="Times New Roman"/>
                <w:color w:val="000000" w:themeColor="text1"/>
                <w:sz w:val="24"/>
                <w:szCs w:val="24"/>
              </w:rPr>
              <w:t xml:space="preserve"> було два</w:t>
            </w:r>
            <w:r w:rsidR="00EC7569">
              <w:rPr>
                <w:rFonts w:ascii="Times New Roman" w:hAnsi="Times New Roman" w:cs="Times New Roman"/>
                <w:color w:val="000000" w:themeColor="text1"/>
                <w:sz w:val="24"/>
                <w:szCs w:val="24"/>
              </w:rPr>
              <w:t xml:space="preserve"> повідомлення</w:t>
            </w:r>
            <w:r w:rsidR="00EC7569">
              <w:rPr>
                <w:rFonts w:ascii="Times New Roman" w:hAnsi="Times New Roman" w:cs="Times New Roman"/>
                <w:color w:val="000000" w:themeColor="text1"/>
                <w:sz w:val="24"/>
                <w:szCs w:val="24"/>
                <w:shd w:val="clear" w:color="auto" w:fill="FFFFFF"/>
              </w:rPr>
              <w:t xml:space="preserve"> факту</w:t>
            </w:r>
            <w:r w:rsidR="00B67550">
              <w:rPr>
                <w:rFonts w:ascii="Times New Roman" w:hAnsi="Times New Roman" w:cs="Times New Roman"/>
                <w:color w:val="000000" w:themeColor="text1"/>
                <w:sz w:val="24"/>
                <w:szCs w:val="24"/>
                <w:shd w:val="clear" w:color="auto" w:fill="FFFFFF"/>
              </w:rPr>
              <w:t xml:space="preserve"> неподання/несвоєчасного подання декларацій </w:t>
            </w:r>
            <w:r w:rsidR="00EC7569">
              <w:rPr>
                <w:rFonts w:ascii="Times New Roman" w:hAnsi="Times New Roman" w:cs="Times New Roman"/>
                <w:color w:val="000000" w:themeColor="text1"/>
                <w:sz w:val="24"/>
                <w:szCs w:val="24"/>
                <w:shd w:val="clear" w:color="auto" w:fill="FFFFFF"/>
              </w:rPr>
              <w:t>працівниками Головно управління.</w:t>
            </w:r>
          </w:p>
          <w:p w:rsidR="00255C0C" w:rsidRPr="00EC7569" w:rsidRDefault="00255C0C" w:rsidP="004F1F92">
            <w:pPr>
              <w:jc w:val="both"/>
              <w:rPr>
                <w:rFonts w:ascii="Times New Roman" w:hAnsi="Times New Roman" w:cs="Times New Roman"/>
                <w:color w:val="000000" w:themeColor="text1"/>
                <w:sz w:val="24"/>
                <w:szCs w:val="24"/>
              </w:rPr>
            </w:pPr>
          </w:p>
        </w:tc>
      </w:tr>
      <w:tr w:rsidR="00255C0C" w:rsidRPr="002864FD" w:rsidTr="00880E9B">
        <w:trPr>
          <w:gridAfter w:val="1"/>
          <w:wAfter w:w="9" w:type="dxa"/>
        </w:trPr>
        <w:tc>
          <w:tcPr>
            <w:tcW w:w="574" w:type="dxa"/>
          </w:tcPr>
          <w:p w:rsidR="00255C0C" w:rsidRPr="00880E9B" w:rsidRDefault="009D0C40" w:rsidP="00255C0C">
            <w:pPr>
              <w:jc w:val="center"/>
              <w:rPr>
                <w:rFonts w:ascii="Times New Roman" w:hAnsi="Times New Roman" w:cs="Times New Roman"/>
                <w:color w:val="000000" w:themeColor="text1"/>
                <w:sz w:val="24"/>
                <w:szCs w:val="24"/>
              </w:rPr>
            </w:pPr>
            <w:r w:rsidRPr="00880E9B">
              <w:rPr>
                <w:rFonts w:ascii="Times New Roman" w:hAnsi="Times New Roman" w:cs="Times New Roman"/>
                <w:color w:val="000000" w:themeColor="text1"/>
                <w:sz w:val="24"/>
                <w:szCs w:val="24"/>
              </w:rPr>
              <w:t>10</w:t>
            </w:r>
            <w:r w:rsidR="00255C0C" w:rsidRPr="00880E9B">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Інформування спеціально уповноважених суб’єктів у сфері протидії корупції у разі виявлення корупційного або пов’язаного з корупцією правопорушення чи одержання інформації про вчинення такого правопорушення працівниками Держгеокадастру, його територіальних органів, підприємств, що належать до сфери управління Держгеокадастру</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Невідкладно після виявлення</w:t>
            </w:r>
            <w:r w:rsidR="00880E9B"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Управління запобігання та виявлення корупції,</w:t>
            </w:r>
          </w:p>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керівники територіальних органів Держгеокадастру та підприємств, що належать до сфери управління Держгеокадастру</w:t>
            </w:r>
            <w:r w:rsidR="00880E9B" w:rsidRPr="00323C6E">
              <w:rPr>
                <w:rFonts w:ascii="Times New Roman" w:eastAsia="Times New Roman" w:hAnsi="Times New Roman" w:cs="Times New Roman"/>
                <w:color w:val="000000" w:themeColor="text1"/>
                <w:sz w:val="24"/>
                <w:szCs w:val="24"/>
              </w:rPr>
              <w:t>.</w:t>
            </w:r>
          </w:p>
        </w:tc>
        <w:tc>
          <w:tcPr>
            <w:tcW w:w="5697" w:type="dxa"/>
          </w:tcPr>
          <w:p w:rsidR="004F1F92" w:rsidRDefault="004F1F92" w:rsidP="004F1F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w:t>
            </w:r>
            <w:r w:rsidR="002B3F73">
              <w:rPr>
                <w:rFonts w:ascii="Times New Roman" w:hAnsi="Times New Roman" w:cs="Times New Roman"/>
                <w:color w:val="000000" w:themeColor="text1"/>
                <w:sz w:val="24"/>
                <w:szCs w:val="24"/>
              </w:rPr>
              <w:t>ується.</w:t>
            </w:r>
          </w:p>
          <w:p w:rsidR="00255C0C" w:rsidRPr="004F1F92" w:rsidRDefault="00A80DDB" w:rsidP="00C458F9">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2. </w:t>
            </w:r>
            <w:r w:rsidR="00C458F9">
              <w:rPr>
                <w:rFonts w:ascii="Times New Roman" w:hAnsi="Times New Roman" w:cs="Times New Roman"/>
                <w:color w:val="000000" w:themeColor="text1"/>
                <w:sz w:val="24"/>
                <w:szCs w:val="24"/>
                <w:shd w:val="clear" w:color="auto" w:fill="FFFFFF"/>
              </w:rPr>
              <w:t>Протягом 2019 року</w:t>
            </w:r>
            <w:r w:rsidR="00B154FF">
              <w:rPr>
                <w:rFonts w:ascii="Times New Roman" w:hAnsi="Times New Roman" w:cs="Times New Roman"/>
                <w:color w:val="000000" w:themeColor="text1"/>
                <w:sz w:val="24"/>
                <w:szCs w:val="24"/>
                <w:shd w:val="clear" w:color="auto" w:fill="FFFFFF"/>
              </w:rPr>
              <w:t xml:space="preserve"> </w:t>
            </w:r>
            <w:r w:rsidR="00DB6B55">
              <w:rPr>
                <w:rFonts w:ascii="Times New Roman" w:hAnsi="Times New Roman" w:cs="Times New Roman"/>
                <w:color w:val="000000" w:themeColor="text1"/>
                <w:sz w:val="24"/>
                <w:szCs w:val="24"/>
              </w:rPr>
              <w:t>було два</w:t>
            </w:r>
            <w:r w:rsidR="00C458F9">
              <w:rPr>
                <w:rFonts w:ascii="Times New Roman" w:hAnsi="Times New Roman" w:cs="Times New Roman"/>
                <w:color w:val="000000" w:themeColor="text1"/>
                <w:sz w:val="24"/>
                <w:szCs w:val="24"/>
              </w:rPr>
              <w:t xml:space="preserve"> </w:t>
            </w:r>
            <w:r w:rsidR="00B154FF">
              <w:rPr>
                <w:rFonts w:ascii="Times New Roman" w:hAnsi="Times New Roman" w:cs="Times New Roman"/>
                <w:color w:val="000000" w:themeColor="text1"/>
                <w:sz w:val="24"/>
                <w:szCs w:val="24"/>
                <w:shd w:val="clear" w:color="auto" w:fill="FFFFFF"/>
              </w:rPr>
              <w:t xml:space="preserve">повідомлення до НАЗК </w:t>
            </w:r>
            <w:r w:rsidR="004F1F92" w:rsidRPr="002864FD">
              <w:rPr>
                <w:rFonts w:ascii="Times New Roman" w:hAnsi="Times New Roman" w:cs="Times New Roman"/>
                <w:color w:val="000000" w:themeColor="text1"/>
                <w:sz w:val="24"/>
                <w:szCs w:val="24"/>
                <w:shd w:val="clear" w:color="auto" w:fill="FFFFFF"/>
              </w:rPr>
              <w:t xml:space="preserve">про факти виявлення корупційного або пов’язаного з </w:t>
            </w:r>
            <w:r w:rsidR="00B154FF">
              <w:rPr>
                <w:rFonts w:ascii="Times New Roman" w:hAnsi="Times New Roman" w:cs="Times New Roman"/>
                <w:color w:val="000000" w:themeColor="text1"/>
                <w:sz w:val="24"/>
                <w:szCs w:val="24"/>
                <w:shd w:val="clear" w:color="auto" w:fill="FFFFFF"/>
              </w:rPr>
              <w:t>корупцією правопорушення</w:t>
            </w:r>
            <w:r w:rsidR="00C458F9">
              <w:rPr>
                <w:rFonts w:ascii="Times New Roman" w:hAnsi="Times New Roman" w:cs="Times New Roman"/>
                <w:color w:val="000000" w:themeColor="text1"/>
                <w:sz w:val="24"/>
                <w:szCs w:val="24"/>
                <w:shd w:val="clear" w:color="auto" w:fill="FFFFFF"/>
              </w:rPr>
              <w:t>.</w:t>
            </w:r>
            <w:r w:rsidR="00B154FF">
              <w:rPr>
                <w:rFonts w:ascii="Times New Roman" w:hAnsi="Times New Roman" w:cs="Times New Roman"/>
                <w:color w:val="000000" w:themeColor="text1"/>
                <w:sz w:val="24"/>
                <w:szCs w:val="24"/>
                <w:shd w:val="clear" w:color="auto" w:fill="FFFFFF"/>
              </w:rPr>
              <w:t>.</w:t>
            </w: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 xml:space="preserve">Здійснення заходів з підвищення рівня інформованості працівників щодо обмежень, вимог та заборон, встановлених Законом України «Про запобігання корупції», змін в антикорупційному законодавстві, роз’яснень і методичних </w:t>
            </w:r>
            <w:r w:rsidRPr="00323C6E">
              <w:rPr>
                <w:rFonts w:ascii="Times New Roman" w:eastAsia="Times New Roman" w:hAnsi="Times New Roman" w:cs="Times New Roman"/>
                <w:color w:val="000000" w:themeColor="text1"/>
                <w:sz w:val="24"/>
                <w:szCs w:val="24"/>
              </w:rPr>
              <w:lastRenderedPageBreak/>
              <w:t>рекомендацій Національного агентства з питань запобігання корупції</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lastRenderedPageBreak/>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У</w:t>
            </w:r>
            <w:r w:rsidR="00255C0C" w:rsidRPr="00323C6E">
              <w:rPr>
                <w:rFonts w:ascii="Times New Roman" w:eastAsia="Times New Roman" w:hAnsi="Times New Roman" w:cs="Times New Roman"/>
                <w:color w:val="000000" w:themeColor="text1"/>
                <w:sz w:val="24"/>
                <w:szCs w:val="24"/>
              </w:rPr>
              <w:t xml:space="preserve">повноважені підрозділи (особи) з питань запобігання та виявлення корупції територіальних органів Держгеокадастру та підприємств, що належать до сфери </w:t>
            </w:r>
            <w:r w:rsidR="00255C0C" w:rsidRPr="00323C6E">
              <w:rPr>
                <w:rFonts w:ascii="Times New Roman" w:eastAsia="Times New Roman" w:hAnsi="Times New Roman" w:cs="Times New Roman"/>
                <w:color w:val="000000" w:themeColor="text1"/>
                <w:sz w:val="24"/>
                <w:szCs w:val="24"/>
              </w:rPr>
              <w:lastRenderedPageBreak/>
              <w:t>управління Держгеокадастру</w:t>
            </w:r>
            <w:r w:rsidRPr="00323C6E">
              <w:rPr>
                <w:rFonts w:ascii="Times New Roman" w:eastAsia="Times New Roman" w:hAnsi="Times New Roman" w:cs="Times New Roman"/>
                <w:color w:val="000000" w:themeColor="text1"/>
                <w:sz w:val="24"/>
                <w:szCs w:val="24"/>
              </w:rPr>
              <w:t>.</w:t>
            </w:r>
          </w:p>
        </w:tc>
        <w:tc>
          <w:tcPr>
            <w:tcW w:w="5697" w:type="dxa"/>
          </w:tcPr>
          <w:p w:rsidR="00A80DDB" w:rsidRDefault="00A80DDB" w:rsidP="00A80D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Викон</w:t>
            </w:r>
            <w:r w:rsidR="002B3F73">
              <w:rPr>
                <w:rFonts w:ascii="Times New Roman" w:hAnsi="Times New Roman" w:cs="Times New Roman"/>
                <w:color w:val="000000" w:themeColor="text1"/>
                <w:sz w:val="24"/>
                <w:szCs w:val="24"/>
              </w:rPr>
              <w:t>ується</w:t>
            </w:r>
            <w:r>
              <w:rPr>
                <w:rFonts w:ascii="Times New Roman" w:hAnsi="Times New Roman" w:cs="Times New Roman"/>
                <w:color w:val="000000" w:themeColor="text1"/>
                <w:sz w:val="24"/>
                <w:szCs w:val="24"/>
              </w:rPr>
              <w:t xml:space="preserve">. </w:t>
            </w:r>
          </w:p>
          <w:p w:rsidR="00523AA1" w:rsidRPr="002B3F73" w:rsidRDefault="00A80DDB" w:rsidP="00A80D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E955A8">
              <w:rPr>
                <w:rFonts w:ascii="Times New Roman" w:hAnsi="Times New Roman" w:cs="Times New Roman"/>
                <w:color w:val="000000" w:themeColor="text1"/>
                <w:sz w:val="24"/>
                <w:szCs w:val="24"/>
              </w:rPr>
              <w:t>Головним управлінням вжито</w:t>
            </w:r>
            <w:r w:rsidR="00F24C8A">
              <w:rPr>
                <w:rFonts w:ascii="Times New Roman" w:hAnsi="Times New Roman" w:cs="Times New Roman"/>
                <w:color w:val="000000" w:themeColor="text1"/>
                <w:sz w:val="24"/>
                <w:szCs w:val="24"/>
              </w:rPr>
              <w:t xml:space="preserve"> </w:t>
            </w:r>
            <w:r w:rsidR="00DB6B55">
              <w:rPr>
                <w:rFonts w:ascii="Times New Roman" w:hAnsi="Times New Roman" w:cs="Times New Roman"/>
                <w:color w:val="000000" w:themeColor="text1"/>
                <w:sz w:val="24"/>
                <w:szCs w:val="24"/>
              </w:rPr>
              <w:t>28</w:t>
            </w:r>
            <w:r w:rsidR="002B3F73">
              <w:rPr>
                <w:rFonts w:ascii="Times New Roman" w:hAnsi="Times New Roman" w:cs="Times New Roman"/>
                <w:color w:val="000000" w:themeColor="text1"/>
                <w:sz w:val="24"/>
                <w:szCs w:val="24"/>
              </w:rPr>
              <w:t xml:space="preserve"> заходів з підвищення рівня інформованості працівників </w:t>
            </w:r>
            <w:r w:rsidR="002B3F73" w:rsidRPr="00323C6E">
              <w:rPr>
                <w:rFonts w:ascii="Times New Roman" w:eastAsia="Times New Roman" w:hAnsi="Times New Roman" w:cs="Times New Roman"/>
                <w:color w:val="000000" w:themeColor="text1"/>
                <w:sz w:val="24"/>
                <w:szCs w:val="24"/>
              </w:rPr>
              <w:t xml:space="preserve">щодо обмежень, вимог та заборон, встановлених Законом України </w:t>
            </w:r>
            <w:r w:rsidR="002B3F73" w:rsidRPr="002B3F73">
              <w:rPr>
                <w:rFonts w:ascii="Times New Roman" w:eastAsia="Times New Roman" w:hAnsi="Times New Roman" w:cs="Times New Roman"/>
                <w:color w:val="000000" w:themeColor="text1"/>
                <w:sz w:val="24"/>
                <w:szCs w:val="24"/>
              </w:rPr>
              <w:t>“</w:t>
            </w:r>
            <w:r w:rsidR="002B3F73">
              <w:rPr>
                <w:rFonts w:ascii="Times New Roman" w:eastAsia="Times New Roman" w:hAnsi="Times New Roman" w:cs="Times New Roman"/>
                <w:color w:val="000000" w:themeColor="text1"/>
                <w:sz w:val="24"/>
                <w:szCs w:val="24"/>
              </w:rPr>
              <w:t>Про запобігання корупції</w:t>
            </w:r>
            <w:r w:rsidR="002B3F73" w:rsidRPr="002B3F73">
              <w:rPr>
                <w:rFonts w:ascii="Times New Roman" w:eastAsia="Times New Roman" w:hAnsi="Times New Roman" w:cs="Times New Roman"/>
                <w:color w:val="000000" w:themeColor="text1"/>
                <w:sz w:val="24"/>
                <w:szCs w:val="24"/>
              </w:rPr>
              <w:t>”</w:t>
            </w:r>
            <w:r w:rsidR="002B3F73" w:rsidRPr="00323C6E">
              <w:rPr>
                <w:rFonts w:ascii="Times New Roman" w:eastAsia="Times New Roman" w:hAnsi="Times New Roman" w:cs="Times New Roman"/>
                <w:color w:val="000000" w:themeColor="text1"/>
                <w:sz w:val="24"/>
                <w:szCs w:val="24"/>
              </w:rPr>
              <w:t xml:space="preserve">, змін в антикорупційному законодавстві, роз’яснень і </w:t>
            </w:r>
            <w:r w:rsidR="002B3F73" w:rsidRPr="00323C6E">
              <w:rPr>
                <w:rFonts w:ascii="Times New Roman" w:eastAsia="Times New Roman" w:hAnsi="Times New Roman" w:cs="Times New Roman"/>
                <w:color w:val="000000" w:themeColor="text1"/>
                <w:sz w:val="24"/>
                <w:szCs w:val="24"/>
              </w:rPr>
              <w:lastRenderedPageBreak/>
              <w:t>методичних рекомендацій Національного агентства з питань запобігання корупції</w:t>
            </w:r>
            <w:r w:rsidR="002B3F73" w:rsidRPr="002B3F73">
              <w:rPr>
                <w:rFonts w:ascii="Times New Roman" w:eastAsia="Times New Roman" w:hAnsi="Times New Roman" w:cs="Times New Roman"/>
                <w:color w:val="000000" w:themeColor="text1"/>
                <w:sz w:val="24"/>
                <w:szCs w:val="24"/>
              </w:rPr>
              <w:t xml:space="preserve">, </w:t>
            </w:r>
            <w:r w:rsidR="00523AA1">
              <w:rPr>
                <w:rFonts w:ascii="Times New Roman" w:hAnsi="Times New Roman" w:cs="Times New Roman"/>
                <w:color w:val="000000" w:themeColor="text1"/>
                <w:sz w:val="24"/>
                <w:szCs w:val="24"/>
              </w:rPr>
              <w:t>зокрема</w:t>
            </w:r>
            <w:r>
              <w:rPr>
                <w:rFonts w:ascii="Times New Roman" w:hAnsi="Times New Roman" w:cs="Times New Roman"/>
                <w:color w:val="000000" w:themeColor="text1"/>
                <w:sz w:val="24"/>
                <w:szCs w:val="24"/>
              </w:rPr>
              <w:t xml:space="preserve">: </w:t>
            </w:r>
          </w:p>
          <w:p w:rsidR="00523AA1" w:rsidRDefault="00523AA1" w:rsidP="00A80DDB">
            <w:pPr>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к</w:t>
            </w:r>
            <w:r w:rsidR="00A80DDB">
              <w:rPr>
                <w:rFonts w:ascii="Times New Roman" w:eastAsia="Calibri" w:hAnsi="Times New Roman" w:cs="Times New Roman"/>
                <w:color w:val="000000" w:themeColor="text1"/>
                <w:sz w:val="24"/>
                <w:szCs w:val="24"/>
                <w:lang w:eastAsia="ru-RU"/>
              </w:rPr>
              <w:t>онсультацій</w:t>
            </w:r>
            <w:r>
              <w:rPr>
                <w:rFonts w:ascii="Times New Roman" w:eastAsia="Calibri" w:hAnsi="Times New Roman" w:cs="Times New Roman"/>
                <w:color w:val="000000" w:themeColor="text1"/>
                <w:sz w:val="24"/>
                <w:szCs w:val="24"/>
                <w:lang w:eastAsia="ru-RU"/>
              </w:rPr>
              <w:t xml:space="preserve"> (</w:t>
            </w:r>
            <w:r w:rsidR="00DB6B55">
              <w:rPr>
                <w:rFonts w:ascii="Times New Roman" w:eastAsia="Calibri" w:hAnsi="Times New Roman" w:cs="Times New Roman"/>
                <w:color w:val="000000" w:themeColor="text1"/>
                <w:sz w:val="24"/>
                <w:szCs w:val="24"/>
                <w:lang w:val="ru-RU" w:eastAsia="ru-RU"/>
              </w:rPr>
              <w:t>26</w:t>
            </w:r>
            <w:r w:rsidR="002B3F73">
              <w:rPr>
                <w:rFonts w:ascii="Times New Roman" w:eastAsia="Calibri" w:hAnsi="Times New Roman" w:cs="Times New Roman"/>
                <w:color w:val="000000" w:themeColor="text1"/>
                <w:sz w:val="24"/>
                <w:szCs w:val="24"/>
                <w:lang w:val="ru-RU" w:eastAsia="ru-RU"/>
              </w:rPr>
              <w:t xml:space="preserve"> заход</w:t>
            </w:r>
            <w:r w:rsidR="002B3F73">
              <w:rPr>
                <w:rFonts w:ascii="Times New Roman" w:eastAsia="Calibri" w:hAnsi="Times New Roman" w:cs="Times New Roman"/>
                <w:color w:val="000000" w:themeColor="text1"/>
                <w:sz w:val="24"/>
                <w:szCs w:val="24"/>
                <w:lang w:eastAsia="ru-RU"/>
              </w:rPr>
              <w:t>ів/18 осіб</w:t>
            </w:r>
            <w:r>
              <w:rPr>
                <w:rFonts w:ascii="Times New Roman" w:eastAsia="Calibri" w:hAnsi="Times New Roman" w:cs="Times New Roman"/>
                <w:color w:val="000000" w:themeColor="text1"/>
                <w:sz w:val="24"/>
                <w:szCs w:val="24"/>
                <w:lang w:eastAsia="ru-RU"/>
              </w:rPr>
              <w:t>)</w:t>
            </w:r>
            <w:r w:rsidR="00A80DDB">
              <w:rPr>
                <w:rFonts w:ascii="Times New Roman" w:eastAsia="Calibri" w:hAnsi="Times New Roman" w:cs="Times New Roman"/>
                <w:color w:val="000000" w:themeColor="text1"/>
                <w:sz w:val="24"/>
                <w:szCs w:val="24"/>
                <w:lang w:eastAsia="ru-RU"/>
              </w:rPr>
              <w:t xml:space="preserve">; </w:t>
            </w:r>
          </w:p>
          <w:p w:rsidR="00523AA1" w:rsidRDefault="00523AA1" w:rsidP="00A80DDB">
            <w:pPr>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тематичних </w:t>
            </w:r>
            <w:r w:rsidR="00A80DDB">
              <w:rPr>
                <w:rFonts w:ascii="Times New Roman" w:eastAsia="Calibri" w:hAnsi="Times New Roman" w:cs="Times New Roman"/>
                <w:color w:val="000000" w:themeColor="text1"/>
                <w:sz w:val="24"/>
                <w:szCs w:val="24"/>
                <w:lang w:eastAsia="ru-RU"/>
              </w:rPr>
              <w:t>н</w:t>
            </w:r>
            <w:r w:rsidR="00A80DDB" w:rsidRPr="00EF462D">
              <w:rPr>
                <w:rFonts w:ascii="Times New Roman" w:eastAsia="Calibri" w:hAnsi="Times New Roman" w:cs="Times New Roman"/>
                <w:color w:val="000000" w:themeColor="text1"/>
                <w:sz w:val="24"/>
                <w:szCs w:val="24"/>
                <w:lang w:eastAsia="ru-RU"/>
              </w:rPr>
              <w:t>арад</w:t>
            </w:r>
            <w:r>
              <w:rPr>
                <w:rFonts w:ascii="Times New Roman" w:eastAsia="Calibri" w:hAnsi="Times New Roman" w:cs="Times New Roman"/>
                <w:color w:val="000000" w:themeColor="text1"/>
                <w:sz w:val="24"/>
                <w:szCs w:val="24"/>
                <w:lang w:eastAsia="ru-RU"/>
              </w:rPr>
              <w:t xml:space="preserve"> (</w:t>
            </w:r>
            <w:r w:rsidR="00DB6B55">
              <w:rPr>
                <w:rFonts w:ascii="Times New Roman" w:eastAsia="Calibri" w:hAnsi="Times New Roman" w:cs="Times New Roman"/>
                <w:color w:val="000000" w:themeColor="text1"/>
                <w:sz w:val="24"/>
                <w:szCs w:val="24"/>
                <w:lang w:eastAsia="ru-RU"/>
              </w:rPr>
              <w:t>2</w:t>
            </w:r>
            <w:r w:rsidR="002B3F73">
              <w:rPr>
                <w:rFonts w:ascii="Times New Roman" w:eastAsia="Calibri" w:hAnsi="Times New Roman" w:cs="Times New Roman"/>
                <w:color w:val="000000" w:themeColor="text1"/>
                <w:sz w:val="24"/>
                <w:szCs w:val="24"/>
                <w:lang w:eastAsia="ru-RU"/>
              </w:rPr>
              <w:t xml:space="preserve"> захід/близько 40 осіб</w:t>
            </w:r>
            <w:r>
              <w:rPr>
                <w:rFonts w:ascii="Times New Roman" w:eastAsia="Calibri" w:hAnsi="Times New Roman" w:cs="Times New Roman"/>
                <w:color w:val="000000" w:themeColor="text1"/>
                <w:sz w:val="24"/>
                <w:szCs w:val="24"/>
                <w:lang w:eastAsia="ru-RU"/>
              </w:rPr>
              <w:t>)</w:t>
            </w:r>
            <w:r w:rsidR="00A80DDB">
              <w:rPr>
                <w:rFonts w:ascii="Times New Roman" w:eastAsia="Calibri" w:hAnsi="Times New Roman" w:cs="Times New Roman"/>
                <w:color w:val="000000" w:themeColor="text1"/>
                <w:sz w:val="24"/>
                <w:szCs w:val="24"/>
                <w:lang w:eastAsia="ru-RU"/>
              </w:rPr>
              <w:t xml:space="preserve">; </w:t>
            </w:r>
          </w:p>
          <w:p w:rsidR="00523AA1" w:rsidRDefault="00523AA1" w:rsidP="00A80DDB">
            <w:pPr>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w:t>
            </w:r>
            <w:r w:rsidR="00A80DDB">
              <w:rPr>
                <w:rFonts w:ascii="Times New Roman" w:eastAsia="Calibri" w:hAnsi="Times New Roman" w:cs="Times New Roman"/>
                <w:color w:val="000000" w:themeColor="text1"/>
                <w:sz w:val="24"/>
                <w:szCs w:val="24"/>
                <w:lang w:eastAsia="ru-RU"/>
              </w:rPr>
              <w:t>бесід</w:t>
            </w:r>
            <w:r>
              <w:rPr>
                <w:rFonts w:ascii="Times New Roman" w:eastAsia="Calibri" w:hAnsi="Times New Roman" w:cs="Times New Roman"/>
                <w:color w:val="000000" w:themeColor="text1"/>
                <w:sz w:val="24"/>
                <w:szCs w:val="24"/>
                <w:lang w:eastAsia="ru-RU"/>
              </w:rPr>
              <w:t xml:space="preserve"> (</w:t>
            </w:r>
            <w:r w:rsidR="002B3F73">
              <w:rPr>
                <w:rFonts w:ascii="Times New Roman" w:eastAsia="Calibri" w:hAnsi="Times New Roman" w:cs="Times New Roman"/>
                <w:color w:val="000000" w:themeColor="text1"/>
                <w:sz w:val="24"/>
                <w:szCs w:val="24"/>
                <w:lang w:eastAsia="ru-RU"/>
              </w:rPr>
              <w:t>0 заходів/0 осіб</w:t>
            </w:r>
            <w:r>
              <w:rPr>
                <w:rFonts w:ascii="Times New Roman" w:eastAsia="Calibri" w:hAnsi="Times New Roman" w:cs="Times New Roman"/>
                <w:color w:val="000000" w:themeColor="text1"/>
                <w:sz w:val="24"/>
                <w:szCs w:val="24"/>
                <w:lang w:eastAsia="ru-RU"/>
              </w:rPr>
              <w:t>)</w:t>
            </w:r>
            <w:r w:rsidR="00A80DDB">
              <w:rPr>
                <w:rFonts w:ascii="Times New Roman" w:eastAsia="Calibri" w:hAnsi="Times New Roman" w:cs="Times New Roman"/>
                <w:color w:val="000000" w:themeColor="text1"/>
                <w:sz w:val="24"/>
                <w:szCs w:val="24"/>
                <w:lang w:eastAsia="ru-RU"/>
              </w:rPr>
              <w:t xml:space="preserve">; </w:t>
            </w:r>
          </w:p>
          <w:p w:rsidR="00255C0C" w:rsidRPr="00523AA1" w:rsidRDefault="00523AA1" w:rsidP="002B3F73">
            <w:pPr>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інших заходів інформаційного спрямування </w:t>
            </w:r>
            <w:r w:rsidR="002B3F73">
              <w:rPr>
                <w:rFonts w:ascii="Times New Roman" w:eastAsia="Calibri" w:hAnsi="Times New Roman" w:cs="Times New Roman"/>
                <w:color w:val="000000" w:themeColor="text1"/>
                <w:sz w:val="24"/>
                <w:szCs w:val="24"/>
                <w:lang w:eastAsia="ru-RU"/>
              </w:rPr>
              <w:t xml:space="preserve">                 </w:t>
            </w:r>
            <w:r>
              <w:rPr>
                <w:rFonts w:ascii="Times New Roman" w:eastAsia="Calibri" w:hAnsi="Times New Roman" w:cs="Times New Roman"/>
                <w:color w:val="000000" w:themeColor="text1"/>
                <w:sz w:val="24"/>
                <w:szCs w:val="24"/>
                <w:lang w:eastAsia="ru-RU"/>
              </w:rPr>
              <w:t>(</w:t>
            </w:r>
            <w:r w:rsidR="002B3F73">
              <w:rPr>
                <w:rFonts w:ascii="Times New Roman" w:eastAsia="Calibri" w:hAnsi="Times New Roman" w:cs="Times New Roman"/>
                <w:color w:val="000000" w:themeColor="text1"/>
                <w:sz w:val="24"/>
                <w:szCs w:val="24"/>
                <w:lang w:eastAsia="ru-RU"/>
              </w:rPr>
              <w:t>0 заходів/0 осіб</w:t>
            </w:r>
            <w:r>
              <w:rPr>
                <w:rFonts w:ascii="Times New Roman" w:eastAsia="Calibri" w:hAnsi="Times New Roman" w:cs="Times New Roman"/>
                <w:color w:val="000000" w:themeColor="text1"/>
                <w:sz w:val="24"/>
                <w:szCs w:val="24"/>
                <w:lang w:eastAsia="ru-RU"/>
              </w:rPr>
              <w:t xml:space="preserve">). </w:t>
            </w: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Інформування Держгеокадастру про факти правопорушень в територіальних органах Держгеокадастру та підприємствах, що належать до сфери управління Держгеокадастру відповідно до вимог наказу Держгеокадастру від 09.01.2018 № 4 «Про інформування щодо фактів правопорушень»</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Не пізніше ніж протягом трьох годин робочого часу з моменту отримання повідомлення (інформації), затримання особи, тощо</w:t>
            </w:r>
            <w:r w:rsidR="00880E9B"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Керівники територіальних органів Держгеокадастру,</w:t>
            </w:r>
          </w:p>
          <w:p w:rsidR="00255C0C" w:rsidRPr="00323C6E" w:rsidRDefault="00255C0C" w:rsidP="00880E9B">
            <w:pPr>
              <w:jc w:val="center"/>
              <w:rPr>
                <w:rFonts w:ascii="Times New Roman" w:eastAsia="Times New Roman" w:hAnsi="Times New Roman" w:cs="Times New Roman"/>
                <w:color w:val="000000" w:themeColor="text1"/>
                <w:sz w:val="24"/>
                <w:szCs w:val="24"/>
                <w:lang w:val="ru-RU"/>
              </w:rPr>
            </w:pPr>
            <w:r w:rsidRPr="00323C6E">
              <w:rPr>
                <w:rFonts w:ascii="Times New Roman" w:eastAsia="Times New Roman" w:hAnsi="Times New Roman" w:cs="Times New Roman"/>
                <w:color w:val="000000" w:themeColor="text1"/>
                <w:sz w:val="24"/>
                <w:szCs w:val="24"/>
              </w:rPr>
              <w:t>керівники підприємств, що належать до сфери управління Держгеокадастру</w:t>
            </w:r>
            <w:r w:rsidR="00880E9B" w:rsidRPr="00323C6E">
              <w:rPr>
                <w:rFonts w:ascii="Times New Roman" w:eastAsia="Times New Roman" w:hAnsi="Times New Roman" w:cs="Times New Roman"/>
                <w:color w:val="000000" w:themeColor="text1"/>
                <w:sz w:val="24"/>
                <w:szCs w:val="24"/>
              </w:rPr>
              <w:t>.</w:t>
            </w:r>
          </w:p>
        </w:tc>
        <w:tc>
          <w:tcPr>
            <w:tcW w:w="5697" w:type="dxa"/>
          </w:tcPr>
          <w:p w:rsidR="002B3F73" w:rsidRDefault="00523AA1" w:rsidP="00523A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w:t>
            </w:r>
            <w:r w:rsidR="00CC477B">
              <w:rPr>
                <w:rFonts w:ascii="Times New Roman" w:hAnsi="Times New Roman" w:cs="Times New Roman"/>
                <w:color w:val="000000" w:themeColor="text1"/>
                <w:sz w:val="24"/>
                <w:szCs w:val="24"/>
              </w:rPr>
              <w:t>ується</w:t>
            </w:r>
          </w:p>
          <w:p w:rsidR="00255C0C" w:rsidRPr="00C17C20" w:rsidRDefault="00523AA1" w:rsidP="00F74EB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CC477B">
              <w:rPr>
                <w:rFonts w:ascii="Times New Roman" w:hAnsi="Times New Roman" w:cs="Times New Roman"/>
                <w:color w:val="000000" w:themeColor="text1"/>
                <w:sz w:val="24"/>
                <w:szCs w:val="24"/>
              </w:rPr>
              <w:t>Протягом 2019 ро</w:t>
            </w:r>
            <w:r w:rsidR="00A91229">
              <w:rPr>
                <w:rFonts w:ascii="Times New Roman" w:hAnsi="Times New Roman" w:cs="Times New Roman"/>
                <w:color w:val="000000" w:themeColor="text1"/>
                <w:sz w:val="24"/>
                <w:szCs w:val="24"/>
              </w:rPr>
              <w:t xml:space="preserve">ку Головним управлінням подано </w:t>
            </w:r>
            <w:r w:rsidR="00DB6B55">
              <w:rPr>
                <w:rFonts w:ascii="Times New Roman" w:hAnsi="Times New Roman" w:cs="Times New Roman"/>
                <w:color w:val="000000" w:themeColor="text1"/>
                <w:sz w:val="24"/>
                <w:szCs w:val="24"/>
              </w:rPr>
              <w:t>77</w:t>
            </w:r>
            <w:r w:rsidR="008E739F">
              <w:rPr>
                <w:rFonts w:ascii="Times New Roman" w:hAnsi="Times New Roman" w:cs="Times New Roman"/>
                <w:color w:val="000000" w:themeColor="text1"/>
                <w:sz w:val="24"/>
                <w:szCs w:val="24"/>
              </w:rPr>
              <w:t xml:space="preserve"> </w:t>
            </w:r>
            <w:r w:rsidR="00CC477B">
              <w:rPr>
                <w:rFonts w:ascii="Times New Roman" w:hAnsi="Times New Roman" w:cs="Times New Roman"/>
                <w:color w:val="000000" w:themeColor="text1"/>
                <w:sz w:val="24"/>
                <w:szCs w:val="24"/>
              </w:rPr>
              <w:t>повідомлен</w:t>
            </w:r>
            <w:r w:rsidR="008E2D44">
              <w:rPr>
                <w:rFonts w:ascii="Times New Roman" w:hAnsi="Times New Roman" w:cs="Times New Roman"/>
                <w:color w:val="000000" w:themeColor="text1"/>
                <w:sz w:val="24"/>
                <w:szCs w:val="24"/>
              </w:rPr>
              <w:t>ь</w:t>
            </w:r>
            <w:r w:rsidR="00CC47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виконання вимог наказу Держгеокадастру від </w:t>
            </w:r>
            <w:r w:rsidR="002B3F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09.01.2018 № 4 </w:t>
            </w:r>
            <w:r w:rsidR="00CC477B" w:rsidRPr="00CC47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Про інформу</w:t>
            </w:r>
            <w:r w:rsidR="00CC477B">
              <w:rPr>
                <w:rFonts w:ascii="Times New Roman" w:hAnsi="Times New Roman" w:cs="Times New Roman"/>
                <w:color w:val="000000" w:themeColor="text1"/>
                <w:sz w:val="24"/>
                <w:szCs w:val="24"/>
              </w:rPr>
              <w:t>вання щодо фактів правопорушень</w:t>
            </w:r>
            <w:r w:rsidR="00CC477B" w:rsidRPr="00CC47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щодо фактів правопорушень (виїмка документів, обшуки, рішення судів, публікації у ЗМІ, тощо). </w:t>
            </w: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Ведення обліку працівників Держгеокадастру, його територіальних органів та підприємств, що належать до сфери управління Держгеокадастру, притягнутих до відповідальності за вчинення корупційних правопорушень та/або правопорушень, пов’язаних з корупцією</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У</w:t>
            </w:r>
            <w:r w:rsidR="00255C0C" w:rsidRPr="00323C6E">
              <w:rPr>
                <w:rFonts w:ascii="Times New Roman" w:eastAsia="Times New Roman" w:hAnsi="Times New Roman" w:cs="Times New Roman"/>
                <w:color w:val="000000" w:themeColor="text1"/>
                <w:sz w:val="24"/>
                <w:szCs w:val="24"/>
              </w:rPr>
              <w:t>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r w:rsidRPr="00323C6E">
              <w:rPr>
                <w:rFonts w:ascii="Times New Roman" w:eastAsia="Times New Roman" w:hAnsi="Times New Roman" w:cs="Times New Roman"/>
                <w:color w:val="000000" w:themeColor="text1"/>
                <w:sz w:val="24"/>
                <w:szCs w:val="24"/>
              </w:rPr>
              <w:t>.</w:t>
            </w:r>
          </w:p>
        </w:tc>
        <w:tc>
          <w:tcPr>
            <w:tcW w:w="5697" w:type="dxa"/>
          </w:tcPr>
          <w:p w:rsidR="00156931" w:rsidRDefault="001B4328" w:rsidP="001569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w:t>
            </w:r>
            <w:r>
              <w:rPr>
                <w:rFonts w:ascii="Times New Roman" w:hAnsi="Times New Roman" w:cs="Times New Roman"/>
                <w:color w:val="000000" w:themeColor="text1"/>
                <w:sz w:val="24"/>
                <w:szCs w:val="24"/>
                <w:lang w:val="ru-RU"/>
              </w:rPr>
              <w:t>ується</w:t>
            </w:r>
            <w:r w:rsidR="00156931">
              <w:rPr>
                <w:rFonts w:ascii="Times New Roman" w:hAnsi="Times New Roman" w:cs="Times New Roman"/>
                <w:color w:val="000000" w:themeColor="text1"/>
                <w:sz w:val="24"/>
                <w:szCs w:val="24"/>
              </w:rPr>
              <w:t xml:space="preserve">. </w:t>
            </w:r>
          </w:p>
          <w:p w:rsidR="00156931" w:rsidRDefault="00156931" w:rsidP="00156931">
            <w:pPr>
              <w:jc w:val="both"/>
              <w:rPr>
                <w:rFonts w:ascii="Times New Roman" w:hAnsi="Times New Roman" w:cs="Times New Roman"/>
                <w:color w:val="000000" w:themeColor="text1"/>
                <w:sz w:val="24"/>
                <w:szCs w:val="24"/>
              </w:rPr>
            </w:pPr>
            <w:r w:rsidRPr="00156931">
              <w:rPr>
                <w:rFonts w:ascii="Times New Roman" w:hAnsi="Times New Roman" w:cs="Times New Roman"/>
                <w:color w:val="000000" w:themeColor="text1"/>
                <w:sz w:val="24"/>
                <w:szCs w:val="24"/>
                <w:lang w:val="ru-RU"/>
              </w:rPr>
              <w:t>2</w:t>
            </w:r>
            <w:r>
              <w:rPr>
                <w:rFonts w:ascii="Times New Roman" w:hAnsi="Times New Roman" w:cs="Times New Roman"/>
                <w:color w:val="000000" w:themeColor="text1"/>
                <w:sz w:val="24"/>
                <w:szCs w:val="24"/>
              </w:rPr>
              <w:t>. </w:t>
            </w:r>
            <w:r w:rsidR="001B4328">
              <w:rPr>
                <w:rFonts w:ascii="Times New Roman" w:hAnsi="Times New Roman" w:cs="Times New Roman"/>
                <w:color w:val="000000" w:themeColor="text1"/>
                <w:sz w:val="24"/>
                <w:szCs w:val="24"/>
              </w:rPr>
              <w:t xml:space="preserve">Протягом 2019 року працівники Головного управління Держгеокадастру у Закарпатській області до </w:t>
            </w:r>
            <w:r>
              <w:rPr>
                <w:rFonts w:ascii="Times New Roman" w:hAnsi="Times New Roman" w:cs="Times New Roman"/>
                <w:color w:val="000000" w:themeColor="text1"/>
                <w:sz w:val="24"/>
                <w:szCs w:val="24"/>
              </w:rPr>
              <w:t>відповідальності за вчинення корупційного та/або пов’яза</w:t>
            </w:r>
            <w:r w:rsidR="001B4328">
              <w:rPr>
                <w:rFonts w:ascii="Times New Roman" w:hAnsi="Times New Roman" w:cs="Times New Roman"/>
                <w:color w:val="000000" w:themeColor="text1"/>
                <w:sz w:val="24"/>
                <w:szCs w:val="24"/>
              </w:rPr>
              <w:t>ного з корупцією правопорушення не притягувались.</w:t>
            </w:r>
            <w:r>
              <w:rPr>
                <w:rFonts w:ascii="Times New Roman" w:hAnsi="Times New Roman" w:cs="Times New Roman"/>
                <w:color w:val="000000" w:themeColor="text1"/>
                <w:sz w:val="24"/>
                <w:szCs w:val="24"/>
              </w:rPr>
              <w:t xml:space="preserve"> </w:t>
            </w:r>
          </w:p>
          <w:p w:rsidR="00156931" w:rsidRPr="00156931" w:rsidRDefault="00156931" w:rsidP="00156931">
            <w:pPr>
              <w:jc w:val="both"/>
              <w:rPr>
                <w:rFonts w:ascii="Times New Roman" w:hAnsi="Times New Roman" w:cs="Times New Roman"/>
                <w:color w:val="000000" w:themeColor="text1"/>
                <w:sz w:val="24"/>
                <w:szCs w:val="24"/>
              </w:rPr>
            </w:pPr>
          </w:p>
        </w:tc>
      </w:tr>
      <w:tr w:rsidR="00255C0C" w:rsidRPr="002864FD" w:rsidTr="00880E9B">
        <w:trPr>
          <w:gridAfter w:val="1"/>
          <w:wAfter w:w="9" w:type="dxa"/>
        </w:trPr>
        <w:tc>
          <w:tcPr>
            <w:tcW w:w="574" w:type="dxa"/>
          </w:tcPr>
          <w:p w:rsidR="00255C0C" w:rsidRDefault="009D0C40"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255C0C">
              <w:rPr>
                <w:rFonts w:ascii="Times New Roman" w:hAnsi="Times New Roman" w:cs="Times New Roman"/>
                <w:color w:val="000000" w:themeColor="text1"/>
                <w:sz w:val="24"/>
                <w:szCs w:val="24"/>
              </w:rPr>
              <w:t>.</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Проведення службових</w:t>
            </w:r>
            <w:r w:rsidR="00880E9B" w:rsidRPr="00323C6E">
              <w:rPr>
                <w:rFonts w:ascii="Times New Roman" w:eastAsia="Times New Roman" w:hAnsi="Times New Roman" w:cs="Times New Roman"/>
                <w:color w:val="000000" w:themeColor="text1"/>
                <w:sz w:val="24"/>
                <w:szCs w:val="24"/>
              </w:rPr>
              <w:t xml:space="preserve"> розслідувань щодо осіб, визнан</w:t>
            </w:r>
            <w:r w:rsidRPr="00323C6E">
              <w:rPr>
                <w:rFonts w:ascii="Times New Roman" w:eastAsia="Times New Roman" w:hAnsi="Times New Roman" w:cs="Times New Roman"/>
                <w:color w:val="000000" w:themeColor="text1"/>
                <w:sz w:val="24"/>
                <w:szCs w:val="24"/>
              </w:rPr>
              <w:t xml:space="preserve">их винними у вчиненні корупційних або пов’язаних з корупцією правопорушень, або невиконанню вимог Закону України «Про запобігання корупції» в інший спосіб та вжиття заходів щодо притягнення їх до дисциплінарної відповідальності відповідно до вимог </w:t>
            </w:r>
            <w:r w:rsidRPr="00323C6E">
              <w:rPr>
                <w:rFonts w:ascii="Times New Roman" w:eastAsia="Times New Roman" w:hAnsi="Times New Roman" w:cs="Times New Roman"/>
                <w:color w:val="000000" w:themeColor="text1"/>
                <w:sz w:val="24"/>
                <w:szCs w:val="24"/>
              </w:rPr>
              <w:lastRenderedPageBreak/>
              <w:t>законів України «Про запобігання корупції», «Про державну службу», постанови Кабінету Міністрів України від 13.06.2000 № 950</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lastRenderedPageBreak/>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Управління запобігання та виявлення корупції,</w:t>
            </w:r>
          </w:p>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 xml:space="preserve">уповноважені підрозділи (особи) з питань запобігання та виявлення корупції територіальних органів Держгеокадастру та підприємств, що належать до сфери </w:t>
            </w:r>
            <w:r w:rsidRPr="00323C6E">
              <w:rPr>
                <w:rFonts w:ascii="Times New Roman" w:eastAsia="Times New Roman" w:hAnsi="Times New Roman" w:cs="Times New Roman"/>
                <w:color w:val="000000" w:themeColor="text1"/>
                <w:sz w:val="24"/>
                <w:szCs w:val="24"/>
              </w:rPr>
              <w:lastRenderedPageBreak/>
              <w:t>управління Держгеокадастру</w:t>
            </w:r>
            <w:r w:rsidR="00880E9B" w:rsidRPr="00323C6E">
              <w:rPr>
                <w:rFonts w:ascii="Times New Roman" w:eastAsia="Times New Roman" w:hAnsi="Times New Roman" w:cs="Times New Roman"/>
                <w:color w:val="000000" w:themeColor="text1"/>
                <w:sz w:val="24"/>
                <w:szCs w:val="24"/>
              </w:rPr>
              <w:t>.</w:t>
            </w:r>
          </w:p>
        </w:tc>
        <w:tc>
          <w:tcPr>
            <w:tcW w:w="5697" w:type="dxa"/>
          </w:tcPr>
          <w:p w:rsidR="00156931" w:rsidRDefault="00156931" w:rsidP="001569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Викон</w:t>
            </w:r>
            <w:r w:rsidR="001B4328">
              <w:rPr>
                <w:rFonts w:ascii="Times New Roman" w:hAnsi="Times New Roman" w:cs="Times New Roman"/>
                <w:color w:val="000000" w:themeColor="text1"/>
                <w:sz w:val="24"/>
                <w:szCs w:val="24"/>
              </w:rPr>
              <w:t>ується.</w:t>
            </w:r>
          </w:p>
          <w:p w:rsidR="00156931" w:rsidRDefault="00156931" w:rsidP="001B4328">
            <w:pPr>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1B4328">
              <w:rPr>
                <w:rFonts w:ascii="Times New Roman" w:hAnsi="Times New Roman" w:cs="Times New Roman"/>
                <w:color w:val="000000" w:themeColor="text1"/>
                <w:sz w:val="24"/>
                <w:szCs w:val="24"/>
              </w:rPr>
              <w:t xml:space="preserve">Протягом 2019 року службові розслідування щодо осіб, </w:t>
            </w:r>
            <w:r w:rsidR="001B4328" w:rsidRPr="00323C6E">
              <w:rPr>
                <w:rFonts w:ascii="Times New Roman" w:eastAsia="Times New Roman" w:hAnsi="Times New Roman" w:cs="Times New Roman"/>
                <w:color w:val="000000" w:themeColor="text1"/>
                <w:sz w:val="24"/>
                <w:szCs w:val="24"/>
              </w:rPr>
              <w:t>визнаних винними у вчиненні корупційних або пов’язаних з корупцією правопорушень, або невиконанню вимог Закону Ук</w:t>
            </w:r>
            <w:r w:rsidR="001B4328">
              <w:rPr>
                <w:rFonts w:ascii="Times New Roman" w:eastAsia="Times New Roman" w:hAnsi="Times New Roman" w:cs="Times New Roman"/>
                <w:color w:val="000000" w:themeColor="text1"/>
                <w:sz w:val="24"/>
                <w:szCs w:val="24"/>
              </w:rPr>
              <w:t xml:space="preserve">раїни </w:t>
            </w:r>
            <w:r w:rsidR="001B4328" w:rsidRPr="001B4328">
              <w:rPr>
                <w:rFonts w:ascii="Times New Roman" w:eastAsia="Times New Roman" w:hAnsi="Times New Roman" w:cs="Times New Roman"/>
                <w:color w:val="000000" w:themeColor="text1"/>
                <w:sz w:val="24"/>
                <w:szCs w:val="24"/>
              </w:rPr>
              <w:t>“</w:t>
            </w:r>
            <w:r w:rsidR="001B4328">
              <w:rPr>
                <w:rFonts w:ascii="Times New Roman" w:eastAsia="Times New Roman" w:hAnsi="Times New Roman" w:cs="Times New Roman"/>
                <w:color w:val="000000" w:themeColor="text1"/>
                <w:sz w:val="24"/>
                <w:szCs w:val="24"/>
              </w:rPr>
              <w:t>Про запобігання корупції</w:t>
            </w:r>
            <w:r w:rsidR="001B4328" w:rsidRPr="001B4328">
              <w:rPr>
                <w:rFonts w:ascii="Times New Roman" w:eastAsia="Times New Roman" w:hAnsi="Times New Roman" w:cs="Times New Roman"/>
                <w:color w:val="000000" w:themeColor="text1"/>
                <w:sz w:val="24"/>
                <w:szCs w:val="24"/>
              </w:rPr>
              <w:t>” у Головному управл</w:t>
            </w:r>
            <w:r w:rsidR="001B4328">
              <w:rPr>
                <w:rFonts w:ascii="Times New Roman" w:eastAsia="Times New Roman" w:hAnsi="Times New Roman" w:cs="Times New Roman"/>
                <w:color w:val="000000" w:themeColor="text1"/>
                <w:sz w:val="24"/>
                <w:szCs w:val="24"/>
              </w:rPr>
              <w:t>інні не проводились.</w:t>
            </w:r>
            <w:r w:rsidR="00DF296E">
              <w:rPr>
                <w:rFonts w:ascii="Times New Roman" w:eastAsia="Times New Roman" w:hAnsi="Times New Roman" w:cs="Times New Roman"/>
                <w:color w:val="000000" w:themeColor="text1"/>
                <w:sz w:val="24"/>
                <w:szCs w:val="24"/>
              </w:rPr>
              <w:t xml:space="preserve"> </w:t>
            </w:r>
          </w:p>
          <w:p w:rsidR="00255C0C" w:rsidRPr="00C17C20" w:rsidRDefault="00255C0C" w:rsidP="00DF296E">
            <w:pPr>
              <w:jc w:val="both"/>
              <w:rPr>
                <w:rFonts w:ascii="Times New Roman" w:hAnsi="Times New Roman" w:cs="Times New Roman"/>
                <w:color w:val="000000" w:themeColor="text1"/>
                <w:sz w:val="24"/>
                <w:szCs w:val="24"/>
              </w:rPr>
            </w:pPr>
          </w:p>
        </w:tc>
      </w:tr>
      <w:tr w:rsidR="00970814" w:rsidRPr="002864FD" w:rsidTr="00A43265">
        <w:trPr>
          <w:gridAfter w:val="1"/>
          <w:wAfter w:w="9" w:type="dxa"/>
        </w:trPr>
        <w:tc>
          <w:tcPr>
            <w:tcW w:w="574" w:type="dxa"/>
          </w:tcPr>
          <w:p w:rsidR="00970814" w:rsidRDefault="009D0C40" w:rsidP="009708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970814">
              <w:rPr>
                <w:rFonts w:ascii="Times New Roman" w:hAnsi="Times New Roman" w:cs="Times New Roman"/>
                <w:color w:val="000000" w:themeColor="text1"/>
                <w:sz w:val="24"/>
                <w:szCs w:val="24"/>
              </w:rPr>
              <w:t>.</w:t>
            </w:r>
          </w:p>
        </w:tc>
        <w:tc>
          <w:tcPr>
            <w:tcW w:w="4135" w:type="dxa"/>
          </w:tcPr>
          <w:p w:rsidR="00970814" w:rsidRPr="00323C6E" w:rsidRDefault="00970814" w:rsidP="00A43265">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Забезпечення умов для повідомлень працівниками Держгеокадастру, його територіальних органів та підприємств, що належать до сфери  управління Держгеокадастру, про порушення вимог Закону України «Про запобігання корупції» іншою особою, зокрема через спеціальні телефонні лінії, офіційні веб-сайти, засоби електронного зв’язку, забезпечення конфіденційності інформації про цих осіб, а також неупередженого та своєчасного їх розгляду</w:t>
            </w:r>
          </w:p>
        </w:tc>
        <w:tc>
          <w:tcPr>
            <w:tcW w:w="2195" w:type="dxa"/>
          </w:tcPr>
          <w:p w:rsidR="00970814" w:rsidRPr="00323C6E" w:rsidRDefault="00A43265"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970814"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970814" w:rsidRPr="00323C6E" w:rsidRDefault="00970814"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Керівники та уповноважені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r w:rsidR="00A43265" w:rsidRPr="00323C6E">
              <w:rPr>
                <w:rFonts w:ascii="Times New Roman" w:eastAsia="Times New Roman" w:hAnsi="Times New Roman" w:cs="Times New Roman"/>
                <w:color w:val="000000" w:themeColor="text1"/>
                <w:sz w:val="24"/>
                <w:szCs w:val="24"/>
              </w:rPr>
              <w:t>.</w:t>
            </w:r>
          </w:p>
        </w:tc>
        <w:tc>
          <w:tcPr>
            <w:tcW w:w="5697" w:type="dxa"/>
          </w:tcPr>
          <w:p w:rsidR="00DF296E" w:rsidRDefault="00DF296E" w:rsidP="00DF29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w:t>
            </w:r>
            <w:r w:rsidR="001B4328">
              <w:rPr>
                <w:rFonts w:ascii="Times New Roman" w:hAnsi="Times New Roman" w:cs="Times New Roman"/>
                <w:color w:val="000000" w:themeColor="text1"/>
                <w:sz w:val="24"/>
                <w:szCs w:val="24"/>
              </w:rPr>
              <w:t>ується.</w:t>
            </w:r>
          </w:p>
          <w:p w:rsidR="001B4328" w:rsidRPr="00556CAB" w:rsidRDefault="00DF296E" w:rsidP="001B4328">
            <w:pPr>
              <w:autoSpaceDE w:val="0"/>
              <w:autoSpaceDN w:val="0"/>
              <w:adjustRightInd w:val="0"/>
              <w:jc w:val="both"/>
              <w:rPr>
                <w:rStyle w:val="rvts0"/>
                <w:color w:val="000000" w:themeColor="text1"/>
                <w:sz w:val="24"/>
                <w:szCs w:val="24"/>
                <w:lang w:val="ru-RU"/>
              </w:rPr>
            </w:pPr>
            <w:r>
              <w:rPr>
                <w:rFonts w:ascii="Times New Roman" w:hAnsi="Times New Roman" w:cs="Times New Roman"/>
                <w:color w:val="000000" w:themeColor="text1"/>
                <w:sz w:val="24"/>
                <w:szCs w:val="24"/>
              </w:rPr>
              <w:t>2. </w:t>
            </w:r>
            <w:r w:rsidR="001B4328">
              <w:rPr>
                <w:rStyle w:val="rvts0"/>
                <w:color w:val="000000" w:themeColor="text1"/>
                <w:sz w:val="24"/>
                <w:szCs w:val="24"/>
              </w:rPr>
              <w:t>Повідомлення про вчинення корупційних або пов</w:t>
            </w:r>
            <w:r w:rsidR="001B4328" w:rsidRPr="00556CAB">
              <w:rPr>
                <w:rStyle w:val="rvts0"/>
                <w:color w:val="000000" w:themeColor="text1"/>
                <w:sz w:val="24"/>
                <w:szCs w:val="24"/>
                <w:lang w:val="ru-RU"/>
              </w:rPr>
              <w:t>’язаних з корупцією правопорушень може бути подано до Головного управління Держгеокадастру у Закарпатській області шляхом:</w:t>
            </w:r>
          </w:p>
          <w:p w:rsidR="001B4328" w:rsidRPr="00556CAB" w:rsidRDefault="001B4328" w:rsidP="001B4328">
            <w:pPr>
              <w:autoSpaceDE w:val="0"/>
              <w:autoSpaceDN w:val="0"/>
              <w:adjustRightInd w:val="0"/>
              <w:jc w:val="both"/>
              <w:rPr>
                <w:rStyle w:val="rvts0"/>
                <w:color w:val="000000" w:themeColor="text1"/>
                <w:sz w:val="24"/>
                <w:szCs w:val="24"/>
              </w:rPr>
            </w:pPr>
            <w:r>
              <w:rPr>
                <w:rStyle w:val="rvts0"/>
                <w:color w:val="000000" w:themeColor="text1"/>
                <w:sz w:val="24"/>
                <w:szCs w:val="24"/>
              </w:rPr>
              <w:t xml:space="preserve">- </w:t>
            </w:r>
            <w:r w:rsidR="00CF3243">
              <w:rPr>
                <w:rStyle w:val="rvts0"/>
                <w:color w:val="000000" w:themeColor="text1"/>
                <w:sz w:val="24"/>
                <w:szCs w:val="24"/>
              </w:rPr>
              <w:t xml:space="preserve">письмово з позначкою </w:t>
            </w:r>
            <w:r w:rsidR="00CF3243" w:rsidRPr="00CF3243">
              <w:rPr>
                <w:rStyle w:val="rvts0"/>
                <w:color w:val="000000" w:themeColor="text1"/>
                <w:sz w:val="24"/>
                <w:szCs w:val="24"/>
                <w:lang w:val="ru-RU"/>
              </w:rPr>
              <w:t>“</w:t>
            </w:r>
            <w:r w:rsidR="00CF3243">
              <w:rPr>
                <w:rStyle w:val="rvts0"/>
                <w:color w:val="000000" w:themeColor="text1"/>
                <w:sz w:val="24"/>
                <w:szCs w:val="24"/>
              </w:rPr>
              <w:t>Про корупцію</w:t>
            </w:r>
            <w:r w:rsidR="00CF3243" w:rsidRPr="00CF3243">
              <w:rPr>
                <w:rStyle w:val="rvts0"/>
                <w:color w:val="000000" w:themeColor="text1"/>
                <w:sz w:val="24"/>
                <w:szCs w:val="24"/>
                <w:lang w:val="ru-RU"/>
              </w:rPr>
              <w:t>”</w:t>
            </w:r>
            <w:r w:rsidRPr="00556CAB">
              <w:rPr>
                <w:rStyle w:val="rvts0"/>
                <w:color w:val="000000" w:themeColor="text1"/>
                <w:sz w:val="24"/>
                <w:szCs w:val="24"/>
              </w:rPr>
              <w:t xml:space="preserve"> на адресу Головного управління Держгеокадастру у Закарпатській області, 88008, м. Ужгород, пл. Народна, 4, каб. 298;</w:t>
            </w:r>
          </w:p>
          <w:p w:rsidR="001B4328" w:rsidRPr="00556CAB" w:rsidRDefault="001B4328" w:rsidP="001B4328">
            <w:pPr>
              <w:autoSpaceDE w:val="0"/>
              <w:autoSpaceDN w:val="0"/>
              <w:adjustRightInd w:val="0"/>
              <w:jc w:val="both"/>
              <w:rPr>
                <w:rStyle w:val="rvts0"/>
                <w:color w:val="000000" w:themeColor="text1"/>
                <w:sz w:val="24"/>
                <w:szCs w:val="24"/>
              </w:rPr>
            </w:pPr>
            <w:r>
              <w:rPr>
                <w:rStyle w:val="rvts0"/>
                <w:color w:val="000000" w:themeColor="text1"/>
                <w:sz w:val="24"/>
                <w:szCs w:val="24"/>
              </w:rPr>
              <w:t xml:space="preserve">- </w:t>
            </w:r>
            <w:r w:rsidRPr="00556CAB">
              <w:rPr>
                <w:rStyle w:val="rvts0"/>
                <w:color w:val="000000" w:themeColor="text1"/>
                <w:sz w:val="24"/>
                <w:szCs w:val="24"/>
              </w:rPr>
              <w:t>у скриньку для кореспонденції Головного управління Держгеокадастру у Закарпатській області;</w:t>
            </w:r>
          </w:p>
          <w:p w:rsidR="001B4328" w:rsidRPr="00556CAB" w:rsidRDefault="00A91229" w:rsidP="001B4328">
            <w:pPr>
              <w:autoSpaceDE w:val="0"/>
              <w:autoSpaceDN w:val="0"/>
              <w:adjustRightInd w:val="0"/>
              <w:jc w:val="both"/>
              <w:rPr>
                <w:rStyle w:val="rvts0"/>
                <w:color w:val="000000" w:themeColor="text1"/>
                <w:sz w:val="24"/>
                <w:szCs w:val="24"/>
              </w:rPr>
            </w:pPr>
            <w:r>
              <w:rPr>
                <w:rStyle w:val="rvts0"/>
                <w:color w:val="000000" w:themeColor="text1"/>
                <w:sz w:val="24"/>
                <w:szCs w:val="24"/>
              </w:rPr>
              <w:t xml:space="preserve">- </w:t>
            </w:r>
            <w:r w:rsidR="001B4328" w:rsidRPr="00556CAB">
              <w:rPr>
                <w:rStyle w:val="rvts0"/>
                <w:color w:val="000000" w:themeColor="text1"/>
                <w:sz w:val="24"/>
                <w:szCs w:val="24"/>
              </w:rPr>
              <w:t>електронною поштою на адресу zakarpattia@land.gov.ua</w:t>
            </w:r>
            <w:r w:rsidR="001B4328">
              <w:rPr>
                <w:rStyle w:val="rvts0"/>
                <w:color w:val="000000" w:themeColor="text1"/>
                <w:sz w:val="24"/>
                <w:szCs w:val="24"/>
              </w:rPr>
              <w:t>.</w:t>
            </w:r>
          </w:p>
          <w:p w:rsidR="001B4328" w:rsidRPr="00556CAB" w:rsidRDefault="001B4328" w:rsidP="001B4328">
            <w:pPr>
              <w:autoSpaceDE w:val="0"/>
              <w:autoSpaceDN w:val="0"/>
              <w:adjustRightInd w:val="0"/>
              <w:jc w:val="both"/>
              <w:rPr>
                <w:rStyle w:val="rvts0"/>
                <w:color w:val="000000" w:themeColor="text1"/>
                <w:sz w:val="24"/>
                <w:szCs w:val="24"/>
              </w:rPr>
            </w:pPr>
            <w:r>
              <w:rPr>
                <w:rStyle w:val="rvts0"/>
                <w:color w:val="000000" w:themeColor="text1"/>
                <w:sz w:val="24"/>
                <w:szCs w:val="24"/>
              </w:rPr>
              <w:t>-</w:t>
            </w:r>
            <w:r>
              <w:rPr>
                <w:rStyle w:val="rvts0"/>
                <w:color w:val="000000" w:themeColor="text1"/>
                <w:sz w:val="24"/>
                <w:szCs w:val="24"/>
                <w:lang w:val="ru-RU"/>
              </w:rPr>
              <w:t xml:space="preserve"> </w:t>
            </w:r>
            <w:r w:rsidRPr="00556CAB">
              <w:rPr>
                <w:rStyle w:val="rvts0"/>
                <w:color w:val="000000" w:themeColor="text1"/>
                <w:sz w:val="24"/>
                <w:szCs w:val="24"/>
              </w:rPr>
              <w:t>за онлайн формою</w:t>
            </w:r>
            <w:r>
              <w:rPr>
                <w:rStyle w:val="rvts0"/>
                <w:color w:val="000000" w:themeColor="text1"/>
                <w:sz w:val="24"/>
                <w:szCs w:val="24"/>
              </w:rPr>
              <w:t>, розміщеною на сайті Головного управління</w:t>
            </w:r>
            <w:r w:rsidRPr="00556CAB">
              <w:rPr>
                <w:rStyle w:val="rvts0"/>
                <w:color w:val="000000" w:themeColor="text1"/>
                <w:sz w:val="24"/>
                <w:szCs w:val="24"/>
              </w:rPr>
              <w:t>;</w:t>
            </w:r>
          </w:p>
          <w:p w:rsidR="001B4328" w:rsidRDefault="001B4328" w:rsidP="001B4328">
            <w:pPr>
              <w:autoSpaceDE w:val="0"/>
              <w:autoSpaceDN w:val="0"/>
              <w:adjustRightInd w:val="0"/>
              <w:jc w:val="both"/>
              <w:rPr>
                <w:rStyle w:val="rvts0"/>
                <w:color w:val="000000" w:themeColor="text1"/>
                <w:sz w:val="24"/>
                <w:szCs w:val="24"/>
              </w:rPr>
            </w:pPr>
            <w:r w:rsidRPr="00556CAB">
              <w:rPr>
                <w:rStyle w:val="rvts0"/>
                <w:color w:val="000000" w:themeColor="text1"/>
                <w:sz w:val="24"/>
                <w:szCs w:val="24"/>
              </w:rPr>
              <w:t xml:space="preserve">на особистому прийомі громадян керівником (працівниками) </w:t>
            </w:r>
            <w:r>
              <w:rPr>
                <w:rStyle w:val="rvts0"/>
                <w:color w:val="000000" w:themeColor="text1"/>
                <w:sz w:val="24"/>
                <w:szCs w:val="24"/>
              </w:rPr>
              <w:t>с</w:t>
            </w:r>
            <w:r w:rsidRPr="00556CAB">
              <w:rPr>
                <w:rStyle w:val="rvts0"/>
                <w:color w:val="000000" w:themeColor="text1"/>
                <w:sz w:val="24"/>
                <w:szCs w:val="24"/>
              </w:rPr>
              <w:t xml:space="preserve">ектору запобігання та виявлення корупції Головного управління Держгеокадастру у Закарпатській області; </w:t>
            </w:r>
          </w:p>
          <w:p w:rsidR="00DF296E" w:rsidRDefault="00DF296E" w:rsidP="00DF29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1B4328">
              <w:rPr>
                <w:rFonts w:ascii="Times New Roman" w:hAnsi="Times New Roman" w:cs="Times New Roman"/>
                <w:color w:val="000000" w:themeColor="text1"/>
                <w:sz w:val="24"/>
                <w:szCs w:val="24"/>
              </w:rPr>
              <w:t>Жодних конкретних повідомлень про вчинення працівниками Головного управління корупційних правопорушень до Головного управління не поступало.</w:t>
            </w:r>
          </w:p>
          <w:p w:rsidR="00970814" w:rsidRPr="00C17C20" w:rsidRDefault="00DF296E" w:rsidP="001B432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1B4328">
              <w:rPr>
                <w:rFonts w:ascii="Times New Roman" w:hAnsi="Times New Roman" w:cs="Times New Roman"/>
                <w:color w:val="000000" w:themeColor="text1"/>
                <w:sz w:val="24"/>
                <w:szCs w:val="24"/>
              </w:rPr>
              <w:t>Повідомлення, до</w:t>
            </w:r>
            <w:r w:rsidRPr="00670DE5">
              <w:rPr>
                <w:rFonts w:ascii="Times New Roman" w:hAnsi="Times New Roman" w:cs="Times New Roman"/>
                <w:color w:val="000000" w:themeColor="text1"/>
                <w:sz w:val="24"/>
                <w:szCs w:val="24"/>
              </w:rPr>
              <w:t xml:space="preserve"> </w:t>
            </w:r>
            <w:r w:rsidRPr="00670DE5">
              <w:rPr>
                <w:rFonts w:ascii="Times New Roman" w:hAnsi="Times New Roman" w:cs="Times New Roman"/>
                <w:color w:val="000000" w:themeColor="text1"/>
                <w:sz w:val="24"/>
                <w:szCs w:val="24"/>
                <w:shd w:val="clear" w:color="auto" w:fill="FFFFFF"/>
              </w:rPr>
              <w:t>спеціально уповноважених суб’єктів у сфері протидії корупції</w:t>
            </w:r>
            <w:r>
              <w:rPr>
                <w:rFonts w:ascii="Times New Roman" w:hAnsi="Times New Roman" w:cs="Times New Roman"/>
                <w:color w:val="000000" w:themeColor="text1"/>
                <w:sz w:val="24"/>
                <w:szCs w:val="24"/>
                <w:shd w:val="clear" w:color="auto" w:fill="FFFFFF"/>
              </w:rPr>
              <w:t xml:space="preserve"> повідомлень</w:t>
            </w:r>
            <w:r w:rsidR="001B4328">
              <w:rPr>
                <w:rFonts w:ascii="Times New Roman" w:hAnsi="Times New Roman" w:cs="Times New Roman"/>
                <w:color w:val="000000" w:themeColor="text1"/>
                <w:sz w:val="24"/>
                <w:szCs w:val="24"/>
                <w:shd w:val="clear" w:color="auto" w:fill="FFFFFF"/>
              </w:rPr>
              <w:t xml:space="preserve"> не направлялись.</w:t>
            </w:r>
          </w:p>
        </w:tc>
      </w:tr>
      <w:tr w:rsidR="00970814" w:rsidRPr="002864FD" w:rsidTr="00A43265">
        <w:trPr>
          <w:gridAfter w:val="1"/>
          <w:wAfter w:w="9" w:type="dxa"/>
        </w:trPr>
        <w:tc>
          <w:tcPr>
            <w:tcW w:w="574" w:type="dxa"/>
          </w:tcPr>
          <w:p w:rsidR="00970814" w:rsidRDefault="009D0C40" w:rsidP="009708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970814">
              <w:rPr>
                <w:rFonts w:ascii="Times New Roman" w:hAnsi="Times New Roman" w:cs="Times New Roman"/>
                <w:color w:val="000000" w:themeColor="text1"/>
                <w:sz w:val="24"/>
                <w:szCs w:val="24"/>
              </w:rPr>
              <w:t>.</w:t>
            </w:r>
          </w:p>
        </w:tc>
        <w:tc>
          <w:tcPr>
            <w:tcW w:w="4135" w:type="dxa"/>
          </w:tcPr>
          <w:p w:rsidR="00970814" w:rsidRPr="00323C6E" w:rsidRDefault="00970814" w:rsidP="00A43265">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 xml:space="preserve">Забезпечення доступу до публічної інформації та дотримання принципів прозорості та неупередженості при висвітленні діяльності Держгеокадастру, його територіальних органів та підприємств, що належать до сфери </w:t>
            </w:r>
            <w:r w:rsidRPr="00323C6E">
              <w:rPr>
                <w:rFonts w:ascii="Times New Roman" w:eastAsia="Times New Roman" w:hAnsi="Times New Roman" w:cs="Times New Roman"/>
                <w:color w:val="000000" w:themeColor="text1"/>
                <w:sz w:val="24"/>
                <w:szCs w:val="24"/>
              </w:rPr>
              <w:lastRenderedPageBreak/>
              <w:t>управління Держгеокадастру, з питань запобігання та виявлення корупції шляхом розміщення організаційно-розпорядчих документів, а також звітної та статистичної інформації на сайті Держгеокадастру, його територіальних органів, підприємств, що належать до сфери управління Держгеокадастру</w:t>
            </w:r>
            <w:r w:rsidR="00A43265" w:rsidRPr="00323C6E">
              <w:rPr>
                <w:rFonts w:ascii="Times New Roman" w:eastAsia="Times New Roman" w:hAnsi="Times New Roman" w:cs="Times New Roman"/>
                <w:color w:val="000000" w:themeColor="text1"/>
                <w:sz w:val="24"/>
                <w:szCs w:val="24"/>
              </w:rPr>
              <w:t>.</w:t>
            </w:r>
          </w:p>
        </w:tc>
        <w:tc>
          <w:tcPr>
            <w:tcW w:w="2195" w:type="dxa"/>
          </w:tcPr>
          <w:p w:rsidR="00970814" w:rsidRPr="00323C6E" w:rsidRDefault="00970814"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lastRenderedPageBreak/>
              <w:t>Не пізніше п’яти робочих днів з дня прийняття (затвердження)</w:t>
            </w:r>
            <w:r w:rsidR="00A43265" w:rsidRPr="00323C6E">
              <w:rPr>
                <w:rFonts w:ascii="Times New Roman" w:eastAsia="Times New Roman" w:hAnsi="Times New Roman" w:cs="Times New Roman"/>
                <w:color w:val="000000" w:themeColor="text1"/>
                <w:sz w:val="24"/>
                <w:szCs w:val="24"/>
              </w:rPr>
              <w:t>.</w:t>
            </w:r>
          </w:p>
        </w:tc>
        <w:tc>
          <w:tcPr>
            <w:tcW w:w="3014" w:type="dxa"/>
          </w:tcPr>
          <w:p w:rsidR="00970814" w:rsidRPr="00323C6E" w:rsidRDefault="00970814"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Керівники територіальних органів Держгеокадастру та підприємств, що належать до сфери управління Держгеокадастру</w:t>
            </w:r>
            <w:r w:rsidR="00A43265" w:rsidRPr="00323C6E">
              <w:rPr>
                <w:rFonts w:ascii="Times New Roman" w:eastAsia="Times New Roman" w:hAnsi="Times New Roman" w:cs="Times New Roman"/>
                <w:color w:val="000000" w:themeColor="text1"/>
                <w:sz w:val="24"/>
                <w:szCs w:val="24"/>
              </w:rPr>
              <w:t>.</w:t>
            </w:r>
          </w:p>
        </w:tc>
        <w:tc>
          <w:tcPr>
            <w:tcW w:w="5697" w:type="dxa"/>
          </w:tcPr>
          <w:p w:rsidR="009B0F76" w:rsidRDefault="009B0F76" w:rsidP="009B0F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w:t>
            </w:r>
            <w:r w:rsidR="00E94CF2">
              <w:rPr>
                <w:rFonts w:ascii="Times New Roman" w:hAnsi="Times New Roman" w:cs="Times New Roman"/>
                <w:color w:val="000000" w:themeColor="text1"/>
                <w:sz w:val="24"/>
                <w:szCs w:val="24"/>
              </w:rPr>
              <w:t>ується.</w:t>
            </w:r>
          </w:p>
          <w:p w:rsidR="00970814" w:rsidRPr="00C17C20" w:rsidRDefault="009B0F76" w:rsidP="009B0F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E94CF2">
              <w:rPr>
                <w:rFonts w:ascii="Times New Roman" w:hAnsi="Times New Roman" w:cs="Times New Roman"/>
                <w:color w:val="000000" w:themeColor="text1"/>
                <w:sz w:val="24"/>
                <w:szCs w:val="24"/>
              </w:rPr>
              <w:t>На сайті Головного управління Держгеокадастру у Закарпатській області протягом</w:t>
            </w:r>
            <w:r w:rsidR="00F24C8A">
              <w:rPr>
                <w:rFonts w:ascii="Times New Roman" w:hAnsi="Times New Roman" w:cs="Times New Roman"/>
                <w:color w:val="000000" w:themeColor="text1"/>
                <w:sz w:val="24"/>
                <w:szCs w:val="24"/>
              </w:rPr>
              <w:t xml:space="preserve"> 2019 року розміщено </w:t>
            </w:r>
            <w:r w:rsidR="00DB6B55">
              <w:rPr>
                <w:rFonts w:ascii="Times New Roman" w:hAnsi="Times New Roman" w:cs="Times New Roman"/>
                <w:color w:val="000000" w:themeColor="text1"/>
                <w:sz w:val="24"/>
                <w:szCs w:val="24"/>
              </w:rPr>
              <w:t>760</w:t>
            </w:r>
            <w:r w:rsidR="00E94CF2">
              <w:rPr>
                <w:rFonts w:ascii="Times New Roman" w:hAnsi="Times New Roman" w:cs="Times New Roman"/>
                <w:color w:val="000000" w:themeColor="text1"/>
                <w:sz w:val="24"/>
                <w:szCs w:val="24"/>
              </w:rPr>
              <w:t xml:space="preserve"> актуальних новин з діяльності органу та інша інформація щодо прийнятих Головним управлінням організаційно-розпорядчих документів.</w:t>
            </w:r>
          </w:p>
        </w:tc>
      </w:tr>
      <w:tr w:rsidR="007B5FCF" w:rsidRPr="00343256" w:rsidTr="00EE3B1E">
        <w:trPr>
          <w:trHeight w:val="70"/>
        </w:trPr>
        <w:tc>
          <w:tcPr>
            <w:tcW w:w="15624" w:type="dxa"/>
            <w:gridSpan w:val="6"/>
          </w:tcPr>
          <w:p w:rsidR="007B5FCF" w:rsidRPr="00343256" w:rsidRDefault="007B5FCF" w:rsidP="007B5FCF">
            <w:pPr>
              <w:jc w:val="both"/>
              <w:rPr>
                <w:rFonts w:ascii="Times New Roman" w:hAnsi="Times New Roman" w:cs="Times New Roman"/>
                <w:sz w:val="24"/>
                <w:szCs w:val="24"/>
              </w:rPr>
            </w:pPr>
            <w:r w:rsidRPr="00343256">
              <w:rPr>
                <w:rFonts w:ascii="Times New Roman" w:hAnsi="Times New Roman" w:cs="Times New Roman"/>
                <w:b/>
                <w:sz w:val="24"/>
                <w:szCs w:val="24"/>
              </w:rPr>
              <w:t>ІІ. Усуненн</w:t>
            </w:r>
            <w:r>
              <w:rPr>
                <w:rFonts w:ascii="Times New Roman" w:hAnsi="Times New Roman" w:cs="Times New Roman"/>
                <w:b/>
                <w:sz w:val="24"/>
                <w:szCs w:val="24"/>
              </w:rPr>
              <w:t>я виявлених корупційних ризиків.</w:t>
            </w:r>
          </w:p>
        </w:tc>
      </w:tr>
      <w:tr w:rsidR="006B5AC1" w:rsidRPr="00343256" w:rsidTr="00EE3B1E">
        <w:trPr>
          <w:gridAfter w:val="1"/>
          <w:wAfter w:w="9" w:type="dxa"/>
        </w:trPr>
        <w:tc>
          <w:tcPr>
            <w:tcW w:w="574" w:type="dxa"/>
            <w:vMerge w:val="restart"/>
          </w:tcPr>
          <w:p w:rsidR="006B5AC1" w:rsidRPr="00343256" w:rsidRDefault="006B5AC1" w:rsidP="007B5FCF">
            <w:pPr>
              <w:jc w:val="center"/>
              <w:rPr>
                <w:rFonts w:ascii="Times New Roman" w:hAnsi="Times New Roman" w:cs="Times New Roman"/>
                <w:sz w:val="24"/>
                <w:szCs w:val="24"/>
              </w:rPr>
            </w:pPr>
            <w:r>
              <w:rPr>
                <w:rFonts w:ascii="Times New Roman" w:hAnsi="Times New Roman" w:cs="Times New Roman"/>
                <w:sz w:val="24"/>
                <w:szCs w:val="24"/>
              </w:rPr>
              <w:t>1.</w:t>
            </w:r>
          </w:p>
        </w:tc>
        <w:tc>
          <w:tcPr>
            <w:tcW w:w="4135" w:type="dxa"/>
          </w:tcPr>
          <w:p w:rsidR="006B5AC1" w:rsidRPr="00323C6E" w:rsidRDefault="006B5AC1" w:rsidP="00970814">
            <w:pPr>
              <w:jc w:val="both"/>
              <w:rPr>
                <w:rFonts w:ascii="Times New Roman" w:hAnsi="Times New Roman" w:cs="Times New Roman"/>
                <w:b/>
                <w:color w:val="000000" w:themeColor="text1"/>
                <w:sz w:val="24"/>
                <w:szCs w:val="24"/>
                <w:lang w:eastAsia="ru-RU"/>
              </w:rPr>
            </w:pPr>
            <w:r w:rsidRPr="00323C6E">
              <w:rPr>
                <w:rFonts w:ascii="Times New Roman" w:hAnsi="Times New Roman" w:cs="Times New Roman"/>
                <w:b/>
                <w:color w:val="000000" w:themeColor="text1"/>
                <w:sz w:val="24"/>
                <w:szCs w:val="24"/>
                <w:lang w:eastAsia="ru-RU"/>
              </w:rPr>
              <w:t xml:space="preserve">Ризик 9: </w:t>
            </w:r>
          </w:p>
          <w:p w:rsidR="006B5AC1" w:rsidRPr="00323C6E" w:rsidRDefault="006B5AC1" w:rsidP="007B5FCF">
            <w:pPr>
              <w:jc w:val="both"/>
              <w:rPr>
                <w:rFonts w:ascii="Times New Roman" w:hAnsi="Times New Roman"/>
                <w:color w:val="000000" w:themeColor="text1"/>
                <w:sz w:val="24"/>
                <w:szCs w:val="24"/>
                <w:lang w:eastAsia="ru-RU"/>
              </w:rPr>
            </w:pPr>
            <w:r w:rsidRPr="00323C6E">
              <w:rPr>
                <w:rFonts w:ascii="Times New Roman" w:hAnsi="Times New Roman"/>
                <w:color w:val="000000" w:themeColor="text1"/>
                <w:sz w:val="24"/>
                <w:szCs w:val="24"/>
                <w:lang w:eastAsia="ru-RU"/>
              </w:rPr>
              <w:t>Ймовірність виникнення проявів недоброчесності та необ’єктивності, яка полягає у несвоєчасному розгляді звернень, ненадання або надання недостовірної інформації з метою приховування інформації та задоволення своїх приватних інтересів або інтересів третіх осіб.</w:t>
            </w:r>
          </w:p>
        </w:tc>
        <w:tc>
          <w:tcPr>
            <w:tcW w:w="2195" w:type="dxa"/>
          </w:tcPr>
          <w:p w:rsidR="006B5AC1" w:rsidRPr="00323C6E" w:rsidRDefault="006B5AC1" w:rsidP="006B5AC1">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Протягом 2019–2020 років</w:t>
            </w:r>
            <w:r w:rsidR="00A43265" w:rsidRPr="00323C6E">
              <w:rPr>
                <w:rFonts w:ascii="Times New Roman" w:hAnsi="Times New Roman" w:cs="Times New Roman"/>
                <w:color w:val="000000" w:themeColor="text1"/>
                <w:sz w:val="24"/>
                <w:szCs w:val="24"/>
              </w:rPr>
              <w:t>.</w:t>
            </w:r>
          </w:p>
        </w:tc>
        <w:tc>
          <w:tcPr>
            <w:tcW w:w="3014" w:type="dxa"/>
          </w:tcPr>
          <w:p w:rsidR="006B5AC1" w:rsidRPr="00323C6E" w:rsidRDefault="006B5AC1" w:rsidP="007B5FCF">
            <w:pPr>
              <w:jc w:val="center"/>
              <w:rPr>
                <w:rFonts w:ascii="Times New Roman" w:hAnsi="Times New Roman" w:cs="Times New Roman"/>
                <w:color w:val="000000" w:themeColor="text1"/>
                <w:sz w:val="24"/>
                <w:szCs w:val="24"/>
              </w:rPr>
            </w:pPr>
          </w:p>
        </w:tc>
        <w:tc>
          <w:tcPr>
            <w:tcW w:w="5697" w:type="dxa"/>
          </w:tcPr>
          <w:p w:rsidR="009B0F76" w:rsidRPr="009B0F76" w:rsidRDefault="009B0F76" w:rsidP="009B0F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w:t>
            </w:r>
            <w:r w:rsidR="00E94CF2">
              <w:rPr>
                <w:rFonts w:ascii="Times New Roman" w:hAnsi="Times New Roman" w:cs="Times New Roman"/>
                <w:color w:val="000000" w:themeColor="text1"/>
                <w:sz w:val="24"/>
                <w:szCs w:val="24"/>
              </w:rPr>
              <w:t>ується.</w:t>
            </w:r>
          </w:p>
          <w:p w:rsidR="006B5AC1" w:rsidRPr="00A43265" w:rsidRDefault="006B5AC1" w:rsidP="007B5FCF">
            <w:pPr>
              <w:jc w:val="both"/>
              <w:rPr>
                <w:rFonts w:ascii="Times New Roman" w:hAnsi="Times New Roman" w:cs="Times New Roman"/>
                <w:color w:val="FF0000"/>
                <w:sz w:val="24"/>
                <w:szCs w:val="24"/>
              </w:rPr>
            </w:pPr>
          </w:p>
        </w:tc>
      </w:tr>
      <w:tr w:rsidR="006B5AC1" w:rsidRPr="00343256" w:rsidTr="00EE3B1E">
        <w:trPr>
          <w:gridAfter w:val="1"/>
          <w:wAfter w:w="9" w:type="dxa"/>
        </w:trPr>
        <w:tc>
          <w:tcPr>
            <w:tcW w:w="574" w:type="dxa"/>
            <w:vMerge/>
          </w:tcPr>
          <w:p w:rsidR="006B5AC1" w:rsidRDefault="006B5AC1" w:rsidP="007B5FCF">
            <w:pPr>
              <w:jc w:val="center"/>
              <w:rPr>
                <w:rFonts w:ascii="Times New Roman" w:hAnsi="Times New Roman" w:cs="Times New Roman"/>
                <w:sz w:val="24"/>
                <w:szCs w:val="24"/>
              </w:rPr>
            </w:pPr>
          </w:p>
        </w:tc>
        <w:tc>
          <w:tcPr>
            <w:tcW w:w="4135" w:type="dxa"/>
          </w:tcPr>
          <w:p w:rsidR="006B5AC1" w:rsidRPr="00323C6E" w:rsidRDefault="006B5AC1" w:rsidP="00970814">
            <w:pPr>
              <w:jc w:val="both"/>
              <w:rPr>
                <w:rFonts w:ascii="Times New Roman" w:hAnsi="Times New Roman"/>
                <w:color w:val="000000" w:themeColor="text1"/>
                <w:sz w:val="24"/>
                <w:szCs w:val="24"/>
                <w:lang w:eastAsia="ru-RU"/>
              </w:rPr>
            </w:pPr>
            <w:r w:rsidRPr="00323C6E">
              <w:rPr>
                <w:rFonts w:ascii="Times New Roman" w:hAnsi="Times New Roman"/>
                <w:color w:val="000000" w:themeColor="text1"/>
                <w:sz w:val="24"/>
                <w:szCs w:val="24"/>
                <w:lang w:eastAsia="ru-RU"/>
              </w:rPr>
              <w:t xml:space="preserve">1. Проведення нарад, семінарів серед працівників Держгеокадастру, його територіальних органів та підприємств, що належать до сфери управління Держгеокадастру з метою поширення інформації стосовно дотримання вимог законодавства щодо розгляду звернень громадян, доступу до публічної інформації та відповідальності за їх порушення. </w:t>
            </w:r>
          </w:p>
        </w:tc>
        <w:tc>
          <w:tcPr>
            <w:tcW w:w="2195" w:type="dxa"/>
          </w:tcPr>
          <w:p w:rsidR="006B5AC1" w:rsidRPr="00323C6E" w:rsidRDefault="006B5AC1" w:rsidP="006B5AC1">
            <w:pPr>
              <w:jc w:val="center"/>
              <w:rPr>
                <w:rFonts w:ascii="Times New Roman" w:hAnsi="Times New Roman" w:cs="Times New Roman"/>
                <w:color w:val="000000" w:themeColor="text1"/>
                <w:sz w:val="24"/>
                <w:szCs w:val="24"/>
                <w:lang w:eastAsia="ru-RU"/>
              </w:rPr>
            </w:pPr>
            <w:r w:rsidRPr="00323C6E">
              <w:rPr>
                <w:rFonts w:ascii="Times New Roman" w:hAnsi="Times New Roman" w:cs="Times New Roman"/>
                <w:color w:val="000000" w:themeColor="text1"/>
                <w:sz w:val="24"/>
                <w:szCs w:val="24"/>
                <w:lang w:eastAsia="ru-RU"/>
              </w:rPr>
              <w:t>До 31.12.2019, до 31.12.2020</w:t>
            </w:r>
            <w:r w:rsidR="00A43265" w:rsidRPr="00323C6E">
              <w:rPr>
                <w:rFonts w:ascii="Times New Roman" w:hAnsi="Times New Roman" w:cs="Times New Roman"/>
                <w:color w:val="000000" w:themeColor="text1"/>
                <w:sz w:val="24"/>
                <w:szCs w:val="24"/>
                <w:lang w:eastAsia="ru-RU"/>
              </w:rPr>
              <w:t>.</w:t>
            </w:r>
          </w:p>
          <w:p w:rsidR="006B5AC1" w:rsidRPr="00323C6E" w:rsidRDefault="006B5AC1" w:rsidP="006B5AC1">
            <w:pPr>
              <w:jc w:val="center"/>
              <w:rPr>
                <w:rFonts w:ascii="Times New Roman" w:hAnsi="Times New Roman" w:cs="Times New Roman"/>
                <w:color w:val="000000" w:themeColor="text1"/>
                <w:sz w:val="24"/>
                <w:szCs w:val="24"/>
                <w:lang w:eastAsia="ru-RU"/>
              </w:rPr>
            </w:pPr>
          </w:p>
          <w:p w:rsidR="006B5AC1" w:rsidRPr="00323C6E" w:rsidRDefault="006B5AC1" w:rsidP="007B5FCF">
            <w:pPr>
              <w:jc w:val="center"/>
              <w:rPr>
                <w:rFonts w:ascii="Times New Roman" w:hAnsi="Times New Roman" w:cs="Times New Roman"/>
                <w:color w:val="000000" w:themeColor="text1"/>
                <w:sz w:val="24"/>
                <w:szCs w:val="24"/>
              </w:rPr>
            </w:pPr>
          </w:p>
        </w:tc>
        <w:tc>
          <w:tcPr>
            <w:tcW w:w="3014" w:type="dxa"/>
          </w:tcPr>
          <w:p w:rsidR="006B5AC1" w:rsidRPr="00323C6E" w:rsidRDefault="00A43265" w:rsidP="006B5AC1">
            <w:pPr>
              <w:rPr>
                <w:rStyle w:val="a4"/>
                <w:rFonts w:ascii="Times New Roman" w:hAnsi="Times New Roman"/>
                <w:b w:val="0"/>
                <w:color w:val="000000" w:themeColor="text1"/>
                <w:sz w:val="24"/>
                <w:szCs w:val="24"/>
                <w:lang w:eastAsia="ru-RU"/>
              </w:rPr>
            </w:pPr>
            <w:r w:rsidRPr="00323C6E">
              <w:rPr>
                <w:rStyle w:val="a4"/>
                <w:rFonts w:ascii="Times New Roman" w:hAnsi="Times New Roman"/>
                <w:b w:val="0"/>
                <w:color w:val="000000" w:themeColor="text1"/>
                <w:sz w:val="24"/>
                <w:szCs w:val="24"/>
                <w:lang w:eastAsia="ru-RU"/>
              </w:rPr>
              <w:t>К</w:t>
            </w:r>
            <w:r w:rsidR="006B5AC1" w:rsidRPr="00323C6E">
              <w:rPr>
                <w:rStyle w:val="a4"/>
                <w:rFonts w:ascii="Times New Roman" w:hAnsi="Times New Roman"/>
                <w:b w:val="0"/>
                <w:color w:val="000000" w:themeColor="text1"/>
                <w:sz w:val="24"/>
                <w:szCs w:val="24"/>
                <w:lang w:eastAsia="ru-RU"/>
              </w:rPr>
              <w:t>ерівники територіальних органів Держгеокадастру</w:t>
            </w:r>
            <w:r w:rsidR="00552200">
              <w:rPr>
                <w:rStyle w:val="a4"/>
                <w:rFonts w:ascii="Times New Roman" w:hAnsi="Times New Roman"/>
                <w:b w:val="0"/>
                <w:color w:val="000000" w:themeColor="text1"/>
                <w:sz w:val="24"/>
                <w:szCs w:val="24"/>
                <w:lang w:eastAsia="ru-RU"/>
              </w:rPr>
              <w:t xml:space="preserve"> та підприємств, що належать до сфери управління Держгеокадастру</w:t>
            </w:r>
            <w:r w:rsidRPr="00323C6E">
              <w:rPr>
                <w:rStyle w:val="a4"/>
                <w:rFonts w:ascii="Times New Roman" w:hAnsi="Times New Roman"/>
                <w:b w:val="0"/>
                <w:color w:val="000000" w:themeColor="text1"/>
                <w:sz w:val="24"/>
                <w:szCs w:val="24"/>
                <w:lang w:eastAsia="ru-RU"/>
              </w:rPr>
              <w:t>.</w:t>
            </w:r>
          </w:p>
          <w:p w:rsidR="006B5AC1" w:rsidRPr="00323C6E" w:rsidRDefault="006B5AC1" w:rsidP="007B5FCF">
            <w:pPr>
              <w:jc w:val="center"/>
              <w:rPr>
                <w:rStyle w:val="a4"/>
                <w:rFonts w:ascii="Times New Roman" w:hAnsi="Times New Roman"/>
                <w:b w:val="0"/>
                <w:color w:val="000000" w:themeColor="text1"/>
                <w:sz w:val="24"/>
                <w:szCs w:val="24"/>
                <w:lang w:eastAsia="ru-RU"/>
              </w:rPr>
            </w:pPr>
          </w:p>
        </w:tc>
        <w:tc>
          <w:tcPr>
            <w:tcW w:w="5697" w:type="dxa"/>
          </w:tcPr>
          <w:p w:rsidR="006B5AC1" w:rsidRPr="009B0F76" w:rsidRDefault="009B0F76" w:rsidP="009B0F76">
            <w:pPr>
              <w:jc w:val="both"/>
              <w:rPr>
                <w:rFonts w:ascii="Times New Roman" w:hAnsi="Times New Roman"/>
                <w:sz w:val="24"/>
                <w:szCs w:val="24"/>
                <w:lang w:eastAsia="ru-RU"/>
              </w:rPr>
            </w:pPr>
            <w:r>
              <w:rPr>
                <w:rFonts w:ascii="Times New Roman" w:hAnsi="Times New Roman"/>
                <w:sz w:val="24"/>
                <w:szCs w:val="24"/>
                <w:lang w:eastAsia="ru-RU"/>
              </w:rPr>
              <w:t>1.1. </w:t>
            </w:r>
            <w:r w:rsidR="00E94CF2">
              <w:rPr>
                <w:rFonts w:ascii="Times New Roman" w:hAnsi="Times New Roman"/>
                <w:sz w:val="24"/>
                <w:szCs w:val="24"/>
                <w:lang w:eastAsia="ru-RU"/>
              </w:rPr>
              <w:t>Протягом 2019 року в Головному</w:t>
            </w:r>
            <w:r w:rsidR="00246B4B">
              <w:rPr>
                <w:rFonts w:ascii="Times New Roman" w:hAnsi="Times New Roman"/>
                <w:sz w:val="24"/>
                <w:szCs w:val="24"/>
                <w:lang w:eastAsia="ru-RU"/>
              </w:rPr>
              <w:t xml:space="preserve"> управлінні проведено </w:t>
            </w:r>
            <w:r w:rsidR="00DB6B55">
              <w:rPr>
                <w:rFonts w:ascii="Times New Roman" w:hAnsi="Times New Roman"/>
                <w:sz w:val="24"/>
                <w:szCs w:val="24"/>
                <w:lang w:eastAsia="ru-RU"/>
              </w:rPr>
              <w:t>5</w:t>
            </w:r>
            <w:r w:rsidR="00E94CF2">
              <w:rPr>
                <w:rFonts w:ascii="Times New Roman" w:hAnsi="Times New Roman"/>
                <w:sz w:val="24"/>
                <w:szCs w:val="24"/>
                <w:lang w:eastAsia="ru-RU"/>
              </w:rPr>
              <w:t xml:space="preserve"> наради (в сумі 84 людини охоплено)</w:t>
            </w:r>
            <w:r w:rsidR="006B5AC1" w:rsidRPr="009B0F76">
              <w:rPr>
                <w:rFonts w:ascii="Times New Roman" w:hAnsi="Times New Roman"/>
                <w:sz w:val="24"/>
                <w:szCs w:val="24"/>
                <w:lang w:eastAsia="ru-RU"/>
              </w:rPr>
              <w:t xml:space="preserve"> серед працівників з питань дотримання </w:t>
            </w:r>
            <w:r w:rsidR="006B5AC1" w:rsidRPr="009B0F76">
              <w:rPr>
                <w:rFonts w:ascii="Times New Roman" w:hAnsi="Times New Roman"/>
                <w:color w:val="000000"/>
                <w:sz w:val="24"/>
                <w:szCs w:val="24"/>
                <w:lang w:eastAsia="ru-RU"/>
              </w:rPr>
              <w:t>вимог законодавства щодо розгляду звернень громадян, доступу до публічної інформації та відповідальності за їх порушення.</w:t>
            </w:r>
          </w:p>
          <w:p w:rsidR="006B5AC1" w:rsidRPr="00A43265" w:rsidRDefault="006B5AC1" w:rsidP="007B5FCF">
            <w:pPr>
              <w:jc w:val="both"/>
              <w:rPr>
                <w:rFonts w:ascii="Times New Roman" w:hAnsi="Times New Roman" w:cs="Times New Roman"/>
                <w:color w:val="000000" w:themeColor="text1"/>
                <w:sz w:val="24"/>
                <w:szCs w:val="24"/>
              </w:rPr>
            </w:pPr>
          </w:p>
        </w:tc>
      </w:tr>
      <w:tr w:rsidR="006B5AC1" w:rsidRPr="00343256" w:rsidTr="00EE3B1E">
        <w:trPr>
          <w:gridAfter w:val="1"/>
          <w:wAfter w:w="9" w:type="dxa"/>
        </w:trPr>
        <w:tc>
          <w:tcPr>
            <w:tcW w:w="574" w:type="dxa"/>
            <w:vMerge/>
          </w:tcPr>
          <w:p w:rsidR="006B5AC1" w:rsidRDefault="006B5AC1" w:rsidP="007B5FCF">
            <w:pPr>
              <w:jc w:val="center"/>
              <w:rPr>
                <w:rFonts w:ascii="Times New Roman" w:hAnsi="Times New Roman" w:cs="Times New Roman"/>
                <w:sz w:val="24"/>
                <w:szCs w:val="24"/>
              </w:rPr>
            </w:pPr>
          </w:p>
        </w:tc>
        <w:tc>
          <w:tcPr>
            <w:tcW w:w="4135" w:type="dxa"/>
          </w:tcPr>
          <w:p w:rsidR="006B5AC1" w:rsidRPr="00323C6E" w:rsidRDefault="006B5AC1" w:rsidP="00970814">
            <w:pPr>
              <w:jc w:val="both"/>
              <w:rPr>
                <w:rFonts w:ascii="Times New Roman" w:hAnsi="Times New Roman"/>
                <w:color w:val="000000" w:themeColor="text1"/>
                <w:sz w:val="24"/>
                <w:szCs w:val="24"/>
                <w:lang w:eastAsia="ru-RU"/>
              </w:rPr>
            </w:pPr>
            <w:r w:rsidRPr="00323C6E">
              <w:rPr>
                <w:rFonts w:ascii="Times New Roman" w:hAnsi="Times New Roman"/>
                <w:color w:val="000000" w:themeColor="text1"/>
                <w:sz w:val="24"/>
                <w:szCs w:val="24"/>
                <w:lang w:eastAsia="ru-RU"/>
              </w:rPr>
              <w:t xml:space="preserve">2. Посилення контролю за дотриманням законодавства під час розгляду звернень громадян та юридичних осіб, запитів на інформацію, звернень на гарячу лінію, тощо, шляхом періодичного </w:t>
            </w:r>
            <w:r w:rsidRPr="00323C6E">
              <w:rPr>
                <w:rFonts w:ascii="Times New Roman" w:hAnsi="Times New Roman"/>
                <w:color w:val="000000" w:themeColor="text1"/>
                <w:sz w:val="24"/>
                <w:szCs w:val="24"/>
                <w:lang w:eastAsia="ru-RU"/>
              </w:rPr>
              <w:lastRenderedPageBreak/>
              <w:t xml:space="preserve">моніторингу з боку уповноважених на це підрозділів та звітування перед керівництвом про результати такого моніторингу. </w:t>
            </w:r>
          </w:p>
        </w:tc>
        <w:tc>
          <w:tcPr>
            <w:tcW w:w="2195" w:type="dxa"/>
          </w:tcPr>
          <w:p w:rsidR="006B5AC1" w:rsidRPr="00323C6E" w:rsidRDefault="006B5AC1" w:rsidP="006B5AC1">
            <w:pPr>
              <w:jc w:val="center"/>
              <w:rPr>
                <w:rFonts w:ascii="Times New Roman" w:hAnsi="Times New Roman" w:cs="Times New Roman"/>
                <w:color w:val="000000" w:themeColor="text1"/>
                <w:sz w:val="24"/>
                <w:szCs w:val="24"/>
                <w:lang w:eastAsia="ru-RU"/>
              </w:rPr>
            </w:pPr>
            <w:r w:rsidRPr="00323C6E">
              <w:rPr>
                <w:rFonts w:ascii="Times New Roman" w:hAnsi="Times New Roman" w:cs="Times New Roman"/>
                <w:color w:val="000000" w:themeColor="text1"/>
                <w:sz w:val="24"/>
                <w:szCs w:val="24"/>
                <w:lang w:eastAsia="ru-RU"/>
              </w:rPr>
              <w:lastRenderedPageBreak/>
              <w:t>До 05.01.2020, до 05.01.2021</w:t>
            </w:r>
            <w:r w:rsidR="00A43265" w:rsidRPr="00323C6E">
              <w:rPr>
                <w:rFonts w:ascii="Times New Roman" w:hAnsi="Times New Roman" w:cs="Times New Roman"/>
                <w:color w:val="000000" w:themeColor="text1"/>
                <w:sz w:val="24"/>
                <w:szCs w:val="24"/>
                <w:lang w:eastAsia="ru-RU"/>
              </w:rPr>
              <w:t>.</w:t>
            </w:r>
          </w:p>
          <w:p w:rsidR="006B5AC1" w:rsidRPr="00323C6E" w:rsidRDefault="006B5AC1" w:rsidP="007B5FCF">
            <w:pPr>
              <w:jc w:val="center"/>
              <w:rPr>
                <w:rFonts w:ascii="Times New Roman" w:hAnsi="Times New Roman" w:cs="Times New Roman"/>
                <w:color w:val="000000" w:themeColor="text1"/>
                <w:sz w:val="24"/>
                <w:szCs w:val="24"/>
              </w:rPr>
            </w:pPr>
          </w:p>
        </w:tc>
        <w:tc>
          <w:tcPr>
            <w:tcW w:w="3014" w:type="dxa"/>
          </w:tcPr>
          <w:p w:rsidR="006B5AC1" w:rsidRPr="00323C6E" w:rsidRDefault="00A43265" w:rsidP="006B5AC1">
            <w:pPr>
              <w:rPr>
                <w:rStyle w:val="a4"/>
                <w:rFonts w:ascii="Times New Roman" w:hAnsi="Times New Roman"/>
                <w:b w:val="0"/>
                <w:color w:val="000000" w:themeColor="text1"/>
                <w:sz w:val="24"/>
                <w:szCs w:val="24"/>
                <w:lang w:eastAsia="ru-RU"/>
              </w:rPr>
            </w:pPr>
            <w:r w:rsidRPr="00323C6E">
              <w:rPr>
                <w:rStyle w:val="a4"/>
                <w:rFonts w:ascii="Times New Roman" w:hAnsi="Times New Roman"/>
                <w:b w:val="0"/>
                <w:color w:val="000000" w:themeColor="text1"/>
                <w:sz w:val="24"/>
                <w:szCs w:val="24"/>
                <w:lang w:eastAsia="ru-RU"/>
              </w:rPr>
              <w:t>К</w:t>
            </w:r>
            <w:r w:rsidR="006B5AC1" w:rsidRPr="00323C6E">
              <w:rPr>
                <w:rStyle w:val="a4"/>
                <w:rFonts w:ascii="Times New Roman" w:hAnsi="Times New Roman"/>
                <w:b w:val="0"/>
                <w:color w:val="000000" w:themeColor="text1"/>
                <w:sz w:val="24"/>
                <w:szCs w:val="24"/>
                <w:lang w:eastAsia="ru-RU"/>
              </w:rPr>
              <w:t>ерівники територіальних органів Держгеокадастру</w:t>
            </w:r>
            <w:r w:rsidRPr="00323C6E">
              <w:rPr>
                <w:rStyle w:val="a4"/>
                <w:rFonts w:ascii="Times New Roman" w:hAnsi="Times New Roman"/>
                <w:b w:val="0"/>
                <w:color w:val="000000" w:themeColor="text1"/>
                <w:sz w:val="24"/>
                <w:szCs w:val="24"/>
                <w:lang w:eastAsia="ru-RU"/>
              </w:rPr>
              <w:t>.</w:t>
            </w:r>
          </w:p>
          <w:p w:rsidR="006B5AC1" w:rsidRPr="00323C6E" w:rsidRDefault="006B5AC1" w:rsidP="007B5FCF">
            <w:pPr>
              <w:jc w:val="center"/>
              <w:rPr>
                <w:rStyle w:val="a4"/>
                <w:rFonts w:ascii="Times New Roman" w:hAnsi="Times New Roman"/>
                <w:b w:val="0"/>
                <w:color w:val="000000" w:themeColor="text1"/>
                <w:sz w:val="24"/>
                <w:szCs w:val="24"/>
                <w:lang w:eastAsia="ru-RU"/>
              </w:rPr>
            </w:pPr>
          </w:p>
        </w:tc>
        <w:tc>
          <w:tcPr>
            <w:tcW w:w="5697" w:type="dxa"/>
          </w:tcPr>
          <w:p w:rsidR="006F6DF8" w:rsidRDefault="009B0F76" w:rsidP="006B5AC1">
            <w:pPr>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6F6DF8">
              <w:rPr>
                <w:rFonts w:ascii="Times New Roman" w:hAnsi="Times New Roman" w:cs="Times New Roman"/>
                <w:color w:val="000000"/>
                <w:sz w:val="24"/>
                <w:szCs w:val="24"/>
              </w:rPr>
              <w:t xml:space="preserve"> Головним управлінням Держгеокадастру у Закарпатській області щомісячно подається інформація до Держгеокадастру про проведені особисті та виїзні прийоми громадян керівництвом Головного управління та територіальних органів Головного управління.</w:t>
            </w:r>
            <w:r>
              <w:rPr>
                <w:rFonts w:ascii="Times New Roman" w:hAnsi="Times New Roman" w:cs="Times New Roman"/>
                <w:color w:val="000000"/>
                <w:sz w:val="24"/>
                <w:szCs w:val="24"/>
              </w:rPr>
              <w:t> </w:t>
            </w:r>
          </w:p>
          <w:p w:rsidR="0077734C" w:rsidRDefault="0077734C" w:rsidP="006B5AC1">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Крім того, працівниками сектору звернень громадян та доступу до публічної інформації здійснюється щоденний моніторинг запитів на інформацію, звернень громадян та юридичних осіб тощо, строки виконання яких закінчуються.</w:t>
            </w:r>
          </w:p>
          <w:p w:rsidR="0077734C" w:rsidRPr="001F5522" w:rsidRDefault="0077734C" w:rsidP="0077734C">
            <w:pPr>
              <w:jc w:val="both"/>
              <w:rPr>
                <w:rFonts w:ascii="Times New Roman" w:hAnsi="Times New Roman"/>
                <w:sz w:val="24"/>
                <w:szCs w:val="24"/>
                <w:lang w:eastAsia="ru-RU"/>
              </w:rPr>
            </w:pPr>
            <w:r>
              <w:rPr>
                <w:rFonts w:ascii="Times New Roman" w:hAnsi="Times New Roman"/>
                <w:sz w:val="24"/>
                <w:szCs w:val="24"/>
                <w:lang w:eastAsia="ru-RU"/>
              </w:rPr>
              <w:t>Протягом 2019 року до Головного управління надійшл</w:t>
            </w:r>
            <w:r>
              <w:rPr>
                <w:rFonts w:ascii="Times New Roman" w:hAnsi="Times New Roman"/>
                <w:sz w:val="24"/>
                <w:szCs w:val="24"/>
                <w:lang w:val="ru-RU" w:eastAsia="ru-RU"/>
              </w:rPr>
              <w:t>и</w:t>
            </w:r>
            <w:r>
              <w:rPr>
                <w:rFonts w:ascii="Times New Roman" w:hAnsi="Times New Roman"/>
                <w:sz w:val="24"/>
                <w:szCs w:val="24"/>
                <w:lang w:eastAsia="ru-RU"/>
              </w:rPr>
              <w:t xml:space="preserve"> </w:t>
            </w:r>
            <w:r w:rsidR="00DB6B55">
              <w:rPr>
                <w:rFonts w:ascii="Times New Roman" w:hAnsi="Times New Roman"/>
                <w:sz w:val="24"/>
                <w:szCs w:val="24"/>
                <w:lang w:eastAsia="ru-RU"/>
              </w:rPr>
              <w:t>7</w:t>
            </w:r>
            <w:r>
              <w:rPr>
                <w:rFonts w:ascii="Times New Roman" w:hAnsi="Times New Roman"/>
                <w:sz w:val="24"/>
                <w:szCs w:val="24"/>
                <w:lang w:eastAsia="ru-RU"/>
              </w:rPr>
              <w:t xml:space="preserve"> скарги на порушення строків розгляду листів громадян та юридичних осіб, запитів на публічну інформацію, звернень громадян, звернень на гарячу лінію, а також щодо неналежного (неповного) їх розгляду.</w:t>
            </w:r>
          </w:p>
          <w:p w:rsidR="0077734C" w:rsidRDefault="0077734C" w:rsidP="007773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Фактів порушення строків розгляду листів громадян та юридичних осіб встановлено не було, посадові особи до відповідальності не притягались.</w:t>
            </w:r>
          </w:p>
          <w:p w:rsidR="009727F9" w:rsidRPr="009727F9" w:rsidRDefault="009727F9" w:rsidP="007B5FCF">
            <w:pPr>
              <w:jc w:val="both"/>
              <w:rPr>
                <w:rFonts w:ascii="Times New Roman" w:hAnsi="Times New Roman"/>
                <w:sz w:val="24"/>
                <w:szCs w:val="24"/>
                <w:lang w:eastAsia="ru-RU"/>
              </w:rPr>
            </w:pPr>
          </w:p>
        </w:tc>
      </w:tr>
      <w:tr w:rsidR="006B5AC1" w:rsidRPr="00343256" w:rsidTr="00EE3B1E">
        <w:trPr>
          <w:gridAfter w:val="1"/>
          <w:wAfter w:w="9" w:type="dxa"/>
        </w:trPr>
        <w:tc>
          <w:tcPr>
            <w:tcW w:w="574" w:type="dxa"/>
            <w:vMerge/>
          </w:tcPr>
          <w:p w:rsidR="006B5AC1" w:rsidRDefault="006B5AC1" w:rsidP="007B5FCF">
            <w:pPr>
              <w:jc w:val="center"/>
              <w:rPr>
                <w:rFonts w:ascii="Times New Roman" w:hAnsi="Times New Roman" w:cs="Times New Roman"/>
                <w:sz w:val="24"/>
                <w:szCs w:val="24"/>
              </w:rPr>
            </w:pPr>
          </w:p>
        </w:tc>
        <w:tc>
          <w:tcPr>
            <w:tcW w:w="4135" w:type="dxa"/>
          </w:tcPr>
          <w:p w:rsidR="006B5AC1" w:rsidRPr="00323C6E" w:rsidRDefault="006B5AC1" w:rsidP="00970814">
            <w:pPr>
              <w:jc w:val="both"/>
              <w:rPr>
                <w:rFonts w:ascii="Times New Roman" w:hAnsi="Times New Roman" w:cs="Times New Roman"/>
                <w:b/>
                <w:color w:val="000000" w:themeColor="text1"/>
                <w:sz w:val="24"/>
                <w:szCs w:val="24"/>
                <w:lang w:eastAsia="ru-RU"/>
              </w:rPr>
            </w:pPr>
            <w:r w:rsidRPr="00323C6E">
              <w:rPr>
                <w:rFonts w:ascii="Times New Roman" w:hAnsi="Times New Roman"/>
                <w:color w:val="000000" w:themeColor="text1"/>
                <w:sz w:val="24"/>
                <w:szCs w:val="24"/>
                <w:lang w:eastAsia="ru-RU"/>
              </w:rPr>
              <w:t>3. Розміщення на офіційному веб-сайті Держгеокадастру, його територіальних органів статистичних даних щодо запитів на інформацію.</w:t>
            </w:r>
          </w:p>
        </w:tc>
        <w:tc>
          <w:tcPr>
            <w:tcW w:w="2195" w:type="dxa"/>
          </w:tcPr>
          <w:p w:rsidR="006B5AC1" w:rsidRPr="00323C6E" w:rsidRDefault="006B5AC1" w:rsidP="007B5FCF">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lang w:eastAsia="ru-RU"/>
              </w:rPr>
              <w:t>Щомісяця</w:t>
            </w:r>
            <w:r w:rsidR="00A43265" w:rsidRPr="00323C6E">
              <w:rPr>
                <w:rFonts w:ascii="Times New Roman" w:hAnsi="Times New Roman" w:cs="Times New Roman"/>
                <w:color w:val="000000" w:themeColor="text1"/>
                <w:sz w:val="24"/>
                <w:szCs w:val="24"/>
                <w:lang w:eastAsia="ru-RU"/>
              </w:rPr>
              <w:t>.</w:t>
            </w:r>
          </w:p>
        </w:tc>
        <w:tc>
          <w:tcPr>
            <w:tcW w:w="3014" w:type="dxa"/>
          </w:tcPr>
          <w:p w:rsidR="006B5AC1" w:rsidRPr="00323C6E" w:rsidRDefault="00A43265" w:rsidP="006B5AC1">
            <w:pPr>
              <w:jc w:val="center"/>
              <w:rPr>
                <w:rStyle w:val="a4"/>
                <w:rFonts w:ascii="Times New Roman" w:hAnsi="Times New Roman"/>
                <w:b w:val="0"/>
                <w:color w:val="000000" w:themeColor="text1"/>
                <w:sz w:val="24"/>
                <w:szCs w:val="24"/>
                <w:lang w:eastAsia="ru-RU"/>
              </w:rPr>
            </w:pPr>
            <w:r w:rsidRPr="00323C6E">
              <w:rPr>
                <w:rStyle w:val="a4"/>
                <w:rFonts w:ascii="Times New Roman" w:hAnsi="Times New Roman"/>
                <w:b w:val="0"/>
                <w:color w:val="000000" w:themeColor="text1"/>
                <w:sz w:val="24"/>
                <w:szCs w:val="24"/>
                <w:lang w:eastAsia="ru-RU"/>
              </w:rPr>
              <w:t>К</w:t>
            </w:r>
            <w:r w:rsidR="006B5AC1" w:rsidRPr="00323C6E">
              <w:rPr>
                <w:rStyle w:val="a4"/>
                <w:rFonts w:ascii="Times New Roman" w:hAnsi="Times New Roman"/>
                <w:b w:val="0"/>
                <w:color w:val="000000" w:themeColor="text1"/>
                <w:sz w:val="24"/>
                <w:szCs w:val="24"/>
                <w:lang w:eastAsia="ru-RU"/>
              </w:rPr>
              <w:t>ерівники територіальних органів Держгеокадастру</w:t>
            </w:r>
            <w:r w:rsidRPr="00323C6E">
              <w:rPr>
                <w:rStyle w:val="a4"/>
                <w:rFonts w:ascii="Times New Roman" w:hAnsi="Times New Roman"/>
                <w:b w:val="0"/>
                <w:color w:val="000000" w:themeColor="text1"/>
                <w:sz w:val="24"/>
                <w:szCs w:val="24"/>
                <w:lang w:eastAsia="ru-RU"/>
              </w:rPr>
              <w:t>.</w:t>
            </w:r>
          </w:p>
        </w:tc>
        <w:tc>
          <w:tcPr>
            <w:tcW w:w="5697" w:type="dxa"/>
          </w:tcPr>
          <w:p w:rsidR="006B5AC1" w:rsidRPr="00CF3243" w:rsidRDefault="009727F9" w:rsidP="009727F9">
            <w:pPr>
              <w:jc w:val="both"/>
              <w:rPr>
                <w:rFonts w:ascii="Times New Roman" w:hAnsi="Times New Roman" w:cs="Times New Roman"/>
                <w:color w:val="000000"/>
                <w:sz w:val="24"/>
                <w:szCs w:val="24"/>
              </w:rPr>
            </w:pPr>
            <w:r>
              <w:rPr>
                <w:rFonts w:ascii="Times New Roman" w:hAnsi="Times New Roman" w:cs="Times New Roman"/>
                <w:color w:val="000000"/>
                <w:sz w:val="24"/>
                <w:szCs w:val="24"/>
              </w:rPr>
              <w:t>1.3. </w:t>
            </w:r>
            <w:r w:rsidR="00CF3243" w:rsidRPr="00CF3243">
              <w:rPr>
                <w:rFonts w:ascii="Times New Roman" w:hAnsi="Times New Roman" w:cs="Times New Roman"/>
                <w:color w:val="000000"/>
                <w:sz w:val="24"/>
                <w:szCs w:val="24"/>
              </w:rPr>
              <w:t>Головним управл</w:t>
            </w:r>
            <w:r w:rsidR="00CF3243">
              <w:rPr>
                <w:rFonts w:ascii="Times New Roman" w:hAnsi="Times New Roman" w:cs="Times New Roman"/>
                <w:color w:val="000000"/>
                <w:sz w:val="24"/>
                <w:szCs w:val="24"/>
              </w:rPr>
              <w:t xml:space="preserve">інням  управлінням щомісячно публікується звіт про надходження інформаційних запитів відповідно до Закону України </w:t>
            </w:r>
            <w:r w:rsidR="00CF3243" w:rsidRPr="00CF3243">
              <w:rPr>
                <w:rFonts w:ascii="Times New Roman" w:hAnsi="Times New Roman" w:cs="Times New Roman"/>
                <w:color w:val="000000"/>
                <w:sz w:val="24"/>
                <w:szCs w:val="24"/>
              </w:rPr>
              <w:t>“Про доступ до публ</w:t>
            </w:r>
            <w:r w:rsidR="00CF3243">
              <w:rPr>
                <w:rFonts w:ascii="Times New Roman" w:hAnsi="Times New Roman" w:cs="Times New Roman"/>
                <w:color w:val="000000"/>
                <w:sz w:val="24"/>
                <w:szCs w:val="24"/>
              </w:rPr>
              <w:t>ічної інформації</w:t>
            </w:r>
            <w:r w:rsidR="00CF3243" w:rsidRPr="00CF3243">
              <w:rPr>
                <w:rFonts w:ascii="Times New Roman" w:hAnsi="Times New Roman" w:cs="Times New Roman"/>
                <w:color w:val="000000"/>
                <w:sz w:val="24"/>
                <w:szCs w:val="24"/>
              </w:rPr>
              <w:t xml:space="preserve">” </w:t>
            </w:r>
            <w:r w:rsidR="00CF3243">
              <w:rPr>
                <w:rFonts w:ascii="Times New Roman" w:hAnsi="Times New Roman" w:cs="Times New Roman"/>
                <w:color w:val="000000"/>
                <w:sz w:val="24"/>
                <w:szCs w:val="24"/>
              </w:rPr>
              <w:t>на офіційному сайті Головного управління.</w:t>
            </w:r>
          </w:p>
        </w:tc>
      </w:tr>
      <w:tr w:rsidR="007B5FCF" w:rsidRPr="00343256" w:rsidTr="00EE3B1E">
        <w:tc>
          <w:tcPr>
            <w:tcW w:w="15624" w:type="dxa"/>
            <w:gridSpan w:val="6"/>
          </w:tcPr>
          <w:p w:rsidR="007B5FCF" w:rsidRPr="00343256" w:rsidRDefault="007B5FCF" w:rsidP="007B5FCF">
            <w:pPr>
              <w:jc w:val="both"/>
              <w:rPr>
                <w:rFonts w:ascii="Times New Roman" w:hAnsi="Times New Roman" w:cs="Times New Roman"/>
                <w:b/>
                <w:sz w:val="24"/>
                <w:szCs w:val="24"/>
              </w:rPr>
            </w:pPr>
            <w:r w:rsidRPr="00343256">
              <w:rPr>
                <w:rFonts w:ascii="Times New Roman" w:hAnsi="Times New Roman" w:cs="Times New Roman"/>
                <w:b/>
                <w:sz w:val="24"/>
                <w:szCs w:val="24"/>
              </w:rPr>
              <w:t>ІІІ. Навчання та заходи з поширення інформації щодо програм антикорупційного спрямування</w:t>
            </w:r>
            <w:r>
              <w:rPr>
                <w:rFonts w:ascii="Times New Roman" w:hAnsi="Times New Roman" w:cs="Times New Roman"/>
                <w:b/>
                <w:sz w:val="24"/>
                <w:szCs w:val="24"/>
              </w:rPr>
              <w:t>.</w:t>
            </w:r>
            <w:r w:rsidRPr="00343256">
              <w:rPr>
                <w:rFonts w:ascii="Times New Roman" w:hAnsi="Times New Roman" w:cs="Times New Roman"/>
                <w:b/>
                <w:sz w:val="24"/>
                <w:szCs w:val="24"/>
              </w:rPr>
              <w:t xml:space="preserve"> </w:t>
            </w:r>
          </w:p>
        </w:tc>
      </w:tr>
      <w:tr w:rsidR="006B5AC1" w:rsidRPr="00343256" w:rsidTr="00EE3B1E">
        <w:trPr>
          <w:gridAfter w:val="1"/>
          <w:wAfter w:w="9" w:type="dxa"/>
        </w:trPr>
        <w:tc>
          <w:tcPr>
            <w:tcW w:w="574" w:type="dxa"/>
          </w:tcPr>
          <w:p w:rsidR="006B5AC1" w:rsidRPr="001C22D3" w:rsidRDefault="006B5AC1" w:rsidP="007B5F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135" w:type="dxa"/>
          </w:tcPr>
          <w:p w:rsidR="006B5AC1" w:rsidRPr="00B271A4" w:rsidRDefault="006B5AC1" w:rsidP="007B5FCF">
            <w:pPr>
              <w:jc w:val="both"/>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Забезпечення організації навчання державних службовців, працівників з питань запобігання та виявлення корупції.</w:t>
            </w:r>
          </w:p>
        </w:tc>
        <w:tc>
          <w:tcPr>
            <w:tcW w:w="2195" w:type="dxa"/>
          </w:tcPr>
          <w:p w:rsidR="006B5AC1" w:rsidRPr="00B271A4" w:rsidRDefault="006B5AC1" w:rsidP="007B5FCF">
            <w:pPr>
              <w:jc w:val="center"/>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Протягом 2019–2020 років</w:t>
            </w:r>
            <w:r w:rsidR="00B271A4">
              <w:rPr>
                <w:rFonts w:ascii="Times New Roman" w:hAnsi="Times New Roman" w:cs="Times New Roman"/>
                <w:color w:val="000000" w:themeColor="text1"/>
                <w:sz w:val="24"/>
                <w:szCs w:val="24"/>
              </w:rPr>
              <w:t>.</w:t>
            </w:r>
          </w:p>
        </w:tc>
        <w:tc>
          <w:tcPr>
            <w:tcW w:w="3014" w:type="dxa"/>
          </w:tcPr>
          <w:p w:rsidR="006B5AC1" w:rsidRPr="00B271A4" w:rsidRDefault="006B5AC1" w:rsidP="007B5FCF">
            <w:pPr>
              <w:jc w:val="center"/>
              <w:rPr>
                <w:rStyle w:val="a4"/>
                <w:rFonts w:ascii="Times New Roman" w:hAnsi="Times New Roman" w:cs="Times New Roman"/>
                <w:b w:val="0"/>
                <w:color w:val="000000" w:themeColor="text1"/>
                <w:sz w:val="24"/>
                <w:szCs w:val="24"/>
                <w:lang w:eastAsia="ru-RU"/>
              </w:rPr>
            </w:pPr>
            <w:r w:rsidRPr="00B271A4">
              <w:rPr>
                <w:rFonts w:ascii="Times New Roman" w:hAnsi="Times New Roman" w:cs="Times New Roman"/>
                <w:color w:val="000000" w:themeColor="text1"/>
                <w:sz w:val="24"/>
                <w:szCs w:val="24"/>
              </w:rPr>
              <w:t>Керівники територіальних органів Держгеокадастру, підприємств, що належать до сфери управління Держгеокадастру, уповноважені підрозділи (особи) з питань запобігання та виявлення корупції зазначених органів</w:t>
            </w:r>
            <w:r w:rsidR="00B271A4">
              <w:rPr>
                <w:rFonts w:ascii="Times New Roman" w:hAnsi="Times New Roman" w:cs="Times New Roman"/>
                <w:color w:val="000000" w:themeColor="text1"/>
                <w:sz w:val="24"/>
                <w:szCs w:val="24"/>
              </w:rPr>
              <w:t>.</w:t>
            </w:r>
          </w:p>
        </w:tc>
        <w:tc>
          <w:tcPr>
            <w:tcW w:w="5697" w:type="dxa"/>
          </w:tcPr>
          <w:p w:rsidR="009727F9" w:rsidRPr="009727F9" w:rsidRDefault="009727F9" w:rsidP="009727F9">
            <w:pPr>
              <w:jc w:val="both"/>
              <w:rPr>
                <w:rFonts w:ascii="Times New Roman" w:hAnsi="Times New Roman" w:cs="Times New Roman"/>
                <w:color w:val="000000" w:themeColor="text1"/>
                <w:sz w:val="24"/>
                <w:szCs w:val="24"/>
              </w:rPr>
            </w:pPr>
            <w:r w:rsidRPr="009727F9">
              <w:rPr>
                <w:rFonts w:ascii="Times New Roman" w:hAnsi="Times New Roman" w:cs="Times New Roman"/>
                <w:color w:val="000000" w:themeColor="text1"/>
                <w:sz w:val="24"/>
                <w:szCs w:val="24"/>
              </w:rPr>
              <w:t>1. </w:t>
            </w:r>
            <w:r w:rsidR="00CF3243">
              <w:rPr>
                <w:rFonts w:ascii="Times New Roman" w:hAnsi="Times New Roman" w:cs="Times New Roman"/>
                <w:color w:val="000000" w:themeColor="text1"/>
                <w:sz w:val="24"/>
                <w:szCs w:val="24"/>
              </w:rPr>
              <w:t>Виконується.</w:t>
            </w:r>
            <w:r w:rsidRPr="009727F9">
              <w:rPr>
                <w:rFonts w:ascii="Times New Roman" w:hAnsi="Times New Roman" w:cs="Times New Roman"/>
                <w:color w:val="000000" w:themeColor="text1"/>
                <w:sz w:val="24"/>
                <w:szCs w:val="24"/>
              </w:rPr>
              <w:t xml:space="preserve"> </w:t>
            </w:r>
          </w:p>
          <w:p w:rsidR="006B5AC1" w:rsidRPr="009727F9" w:rsidRDefault="009727F9" w:rsidP="00CF3243">
            <w:pPr>
              <w:jc w:val="both"/>
              <w:rPr>
                <w:rFonts w:ascii="Times New Roman" w:hAnsi="Times New Roman" w:cs="Times New Roman"/>
                <w:color w:val="000000" w:themeColor="text1"/>
                <w:sz w:val="24"/>
                <w:szCs w:val="24"/>
              </w:rPr>
            </w:pPr>
            <w:r w:rsidRPr="009727F9">
              <w:rPr>
                <w:rFonts w:ascii="Times New Roman" w:hAnsi="Times New Roman" w:cs="Times New Roman"/>
                <w:color w:val="000000" w:themeColor="text1"/>
                <w:sz w:val="24"/>
                <w:szCs w:val="24"/>
              </w:rPr>
              <w:t>2. </w:t>
            </w:r>
            <w:r w:rsidR="00CF3243">
              <w:rPr>
                <w:rFonts w:ascii="Times New Roman" w:eastAsia="Calibri" w:hAnsi="Times New Roman" w:cs="Times New Roman"/>
                <w:color w:val="000000" w:themeColor="text1"/>
                <w:sz w:val="24"/>
                <w:szCs w:val="24"/>
                <w:lang w:eastAsia="ru-RU"/>
              </w:rPr>
              <w:t>З початку 2019 року в Головному управлі</w:t>
            </w:r>
            <w:r w:rsidR="00A91229">
              <w:rPr>
                <w:rFonts w:ascii="Times New Roman" w:eastAsia="Calibri" w:hAnsi="Times New Roman" w:cs="Times New Roman"/>
                <w:color w:val="000000" w:themeColor="text1"/>
                <w:sz w:val="24"/>
                <w:szCs w:val="24"/>
                <w:lang w:eastAsia="ru-RU"/>
              </w:rPr>
              <w:t xml:space="preserve">нні проведено </w:t>
            </w:r>
            <w:r w:rsidR="00DB6B55">
              <w:rPr>
                <w:rFonts w:ascii="Times New Roman" w:eastAsia="Calibri" w:hAnsi="Times New Roman" w:cs="Times New Roman"/>
                <w:color w:val="000000" w:themeColor="text1"/>
                <w:sz w:val="24"/>
                <w:szCs w:val="24"/>
                <w:lang w:eastAsia="ru-RU"/>
              </w:rPr>
              <w:t>6</w:t>
            </w:r>
            <w:r w:rsidR="00CF3243">
              <w:rPr>
                <w:rFonts w:ascii="Times New Roman" w:eastAsia="Calibri" w:hAnsi="Times New Roman" w:cs="Times New Roman"/>
                <w:color w:val="000000" w:themeColor="text1"/>
                <w:sz w:val="24"/>
                <w:szCs w:val="24"/>
                <w:lang w:eastAsia="ru-RU"/>
              </w:rPr>
              <w:t xml:space="preserve"> наради з питань запобігання та виявлення корупції, якими були охоплені всі працівники Головного управління.</w:t>
            </w:r>
          </w:p>
        </w:tc>
      </w:tr>
      <w:tr w:rsidR="006B5AC1" w:rsidRPr="00343256" w:rsidTr="00EE3B1E">
        <w:trPr>
          <w:gridAfter w:val="1"/>
          <w:wAfter w:w="9" w:type="dxa"/>
        </w:trPr>
        <w:tc>
          <w:tcPr>
            <w:tcW w:w="574" w:type="dxa"/>
          </w:tcPr>
          <w:p w:rsidR="006B5AC1" w:rsidRPr="001C22D3" w:rsidRDefault="006B5AC1" w:rsidP="007B5F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135" w:type="dxa"/>
          </w:tcPr>
          <w:p w:rsidR="006B5AC1" w:rsidRPr="00B271A4" w:rsidRDefault="006B5AC1" w:rsidP="006B5AC1">
            <w:pPr>
              <w:jc w:val="both"/>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t xml:space="preserve">Проведення нарад (навчань) з працівниками з таких тем:  заповнення електронних декларацій, дотримання строків їх подання, порядок та строки подання </w:t>
            </w:r>
            <w:r w:rsidRPr="00B271A4">
              <w:rPr>
                <w:rFonts w:ascii="Times New Roman" w:hAnsi="Times New Roman" w:cs="Times New Roman"/>
                <w:color w:val="000000" w:themeColor="text1"/>
                <w:sz w:val="24"/>
                <w:szCs w:val="24"/>
              </w:rPr>
              <w:lastRenderedPageBreak/>
              <w:t>повідомлень про суттєві зміни в майновому стані, обмеження щодо сумісництва та суміщення з іншими видами діяльності, алгоритм дій при виявленні конфлікту інтересів, у разі надходження пропозиції щодо неправомірної вигоди або подарунка, тощо.</w:t>
            </w:r>
          </w:p>
        </w:tc>
        <w:tc>
          <w:tcPr>
            <w:tcW w:w="2195" w:type="dxa"/>
          </w:tcPr>
          <w:p w:rsidR="006B5AC1" w:rsidRPr="00B271A4" w:rsidRDefault="006B5AC1" w:rsidP="007B5FCF">
            <w:pPr>
              <w:jc w:val="center"/>
              <w:rPr>
                <w:rFonts w:ascii="Times New Roman" w:hAnsi="Times New Roman" w:cs="Times New Roman"/>
                <w:color w:val="000000" w:themeColor="text1"/>
                <w:sz w:val="24"/>
                <w:szCs w:val="24"/>
              </w:rPr>
            </w:pPr>
            <w:r w:rsidRPr="00B271A4">
              <w:rPr>
                <w:rFonts w:ascii="Times New Roman" w:hAnsi="Times New Roman" w:cs="Times New Roman"/>
                <w:color w:val="000000" w:themeColor="text1"/>
                <w:sz w:val="24"/>
                <w:szCs w:val="24"/>
              </w:rPr>
              <w:lastRenderedPageBreak/>
              <w:t>Протягом 2019–2020 років</w:t>
            </w:r>
            <w:r w:rsidR="00B271A4">
              <w:rPr>
                <w:rFonts w:ascii="Times New Roman" w:hAnsi="Times New Roman" w:cs="Times New Roman"/>
                <w:color w:val="000000" w:themeColor="text1"/>
                <w:sz w:val="24"/>
                <w:szCs w:val="24"/>
              </w:rPr>
              <w:t>.</w:t>
            </w:r>
          </w:p>
        </w:tc>
        <w:tc>
          <w:tcPr>
            <w:tcW w:w="3014" w:type="dxa"/>
          </w:tcPr>
          <w:p w:rsidR="006B5AC1" w:rsidRPr="00B271A4" w:rsidRDefault="00B271A4" w:rsidP="007B5FCF">
            <w:pPr>
              <w:jc w:val="center"/>
              <w:rPr>
                <w:rStyle w:val="a4"/>
                <w:rFonts w:ascii="Times New Roman" w:hAnsi="Times New Roman" w:cs="Times New Roman"/>
                <w:b w:val="0"/>
                <w:color w:val="000000" w:themeColor="text1"/>
                <w:sz w:val="24"/>
                <w:szCs w:val="24"/>
                <w:lang w:eastAsia="ru-RU"/>
              </w:rPr>
            </w:pPr>
            <w:r>
              <w:rPr>
                <w:rFonts w:ascii="Times New Roman" w:hAnsi="Times New Roman" w:cs="Times New Roman"/>
                <w:color w:val="000000" w:themeColor="text1"/>
                <w:sz w:val="24"/>
                <w:szCs w:val="24"/>
              </w:rPr>
              <w:t>Уповноважені підрозділи (особ</w:t>
            </w:r>
            <w:r w:rsidR="006B5AC1" w:rsidRPr="00B271A4">
              <w:rPr>
                <w:rFonts w:ascii="Times New Roman" w:hAnsi="Times New Roman" w:cs="Times New Roman"/>
                <w:color w:val="000000" w:themeColor="text1"/>
                <w:sz w:val="24"/>
                <w:szCs w:val="24"/>
              </w:rPr>
              <w:t xml:space="preserve">и) з питань запобігання та виявлення корупції територіальних органів Держгеокадастру, </w:t>
            </w:r>
            <w:r w:rsidR="006B5AC1" w:rsidRPr="00B271A4">
              <w:rPr>
                <w:rFonts w:ascii="Times New Roman" w:hAnsi="Times New Roman" w:cs="Times New Roman"/>
                <w:color w:val="000000" w:themeColor="text1"/>
                <w:sz w:val="24"/>
                <w:szCs w:val="24"/>
              </w:rPr>
              <w:lastRenderedPageBreak/>
              <w:t>підприємств, що належать до сфери управління Держгеокадастру</w:t>
            </w:r>
            <w:r>
              <w:rPr>
                <w:rFonts w:ascii="Times New Roman" w:hAnsi="Times New Roman" w:cs="Times New Roman"/>
                <w:color w:val="000000" w:themeColor="text1"/>
                <w:sz w:val="24"/>
                <w:szCs w:val="24"/>
              </w:rPr>
              <w:t>.</w:t>
            </w:r>
          </w:p>
        </w:tc>
        <w:tc>
          <w:tcPr>
            <w:tcW w:w="5697" w:type="dxa"/>
          </w:tcPr>
          <w:p w:rsidR="009727F9" w:rsidRPr="009727F9" w:rsidRDefault="009727F9" w:rsidP="009727F9">
            <w:pPr>
              <w:jc w:val="both"/>
              <w:rPr>
                <w:rFonts w:ascii="Times New Roman" w:hAnsi="Times New Roman" w:cs="Times New Roman"/>
                <w:color w:val="000000" w:themeColor="text1"/>
                <w:sz w:val="24"/>
                <w:szCs w:val="24"/>
              </w:rPr>
            </w:pPr>
            <w:r w:rsidRPr="009727F9">
              <w:rPr>
                <w:rFonts w:ascii="Times New Roman" w:hAnsi="Times New Roman" w:cs="Times New Roman"/>
                <w:color w:val="000000" w:themeColor="text1"/>
                <w:sz w:val="24"/>
                <w:szCs w:val="24"/>
              </w:rPr>
              <w:lastRenderedPageBreak/>
              <w:t>1. </w:t>
            </w:r>
            <w:r w:rsidR="00CF3243" w:rsidRPr="009727F9">
              <w:rPr>
                <w:rFonts w:ascii="Times New Roman" w:hAnsi="Times New Roman" w:cs="Times New Roman"/>
                <w:color w:val="000000" w:themeColor="text1"/>
                <w:sz w:val="24"/>
                <w:szCs w:val="24"/>
              </w:rPr>
              <w:t xml:space="preserve"> </w:t>
            </w:r>
            <w:r w:rsidR="00CF3243">
              <w:rPr>
                <w:rFonts w:ascii="Times New Roman" w:hAnsi="Times New Roman" w:cs="Times New Roman"/>
                <w:color w:val="000000" w:themeColor="text1"/>
                <w:sz w:val="24"/>
                <w:szCs w:val="24"/>
              </w:rPr>
              <w:t>В</w:t>
            </w:r>
            <w:r w:rsidRPr="009727F9">
              <w:rPr>
                <w:rFonts w:ascii="Times New Roman" w:hAnsi="Times New Roman" w:cs="Times New Roman"/>
                <w:color w:val="000000" w:themeColor="text1"/>
                <w:sz w:val="24"/>
                <w:szCs w:val="24"/>
              </w:rPr>
              <w:t xml:space="preserve">иконується </w:t>
            </w:r>
          </w:p>
          <w:p w:rsidR="006B5AC1" w:rsidRPr="009727F9" w:rsidRDefault="009727F9" w:rsidP="00CF3243">
            <w:pPr>
              <w:jc w:val="both"/>
              <w:rPr>
                <w:rFonts w:ascii="Times New Roman" w:hAnsi="Times New Roman" w:cs="Times New Roman"/>
                <w:color w:val="000000" w:themeColor="text1"/>
                <w:sz w:val="24"/>
                <w:szCs w:val="24"/>
              </w:rPr>
            </w:pPr>
            <w:r w:rsidRPr="009727F9">
              <w:rPr>
                <w:rFonts w:ascii="Times New Roman" w:hAnsi="Times New Roman" w:cs="Times New Roman"/>
                <w:color w:val="000000" w:themeColor="text1"/>
                <w:sz w:val="24"/>
                <w:szCs w:val="24"/>
              </w:rPr>
              <w:t>2. </w:t>
            </w:r>
            <w:r w:rsidR="00CF3243">
              <w:rPr>
                <w:rFonts w:ascii="Times New Roman" w:eastAsia="Calibri" w:hAnsi="Times New Roman" w:cs="Times New Roman"/>
                <w:color w:val="000000" w:themeColor="text1"/>
                <w:sz w:val="24"/>
                <w:szCs w:val="24"/>
                <w:lang w:eastAsia="ru-RU"/>
              </w:rPr>
              <w:t xml:space="preserve">З початку 2019 року в </w:t>
            </w:r>
            <w:r w:rsidR="00DB6B55">
              <w:rPr>
                <w:rFonts w:ascii="Times New Roman" w:eastAsia="Calibri" w:hAnsi="Times New Roman" w:cs="Times New Roman"/>
                <w:color w:val="000000" w:themeColor="text1"/>
                <w:sz w:val="24"/>
                <w:szCs w:val="24"/>
                <w:lang w:eastAsia="ru-RU"/>
              </w:rPr>
              <w:t>Головному управлінні проведено 5</w:t>
            </w:r>
            <w:r w:rsidR="00CF3243">
              <w:rPr>
                <w:rFonts w:ascii="Times New Roman" w:eastAsia="Calibri" w:hAnsi="Times New Roman" w:cs="Times New Roman"/>
                <w:color w:val="000000" w:themeColor="text1"/>
                <w:sz w:val="24"/>
                <w:szCs w:val="24"/>
                <w:lang w:eastAsia="ru-RU"/>
              </w:rPr>
              <w:t xml:space="preserve"> заходи з проблемних питань застосування антикорупційного законодавства, в тому числі щодо заповнення електронних </w:t>
            </w:r>
            <w:r w:rsidR="00CF3243">
              <w:rPr>
                <w:rFonts w:ascii="Times New Roman" w:eastAsia="Calibri" w:hAnsi="Times New Roman" w:cs="Times New Roman"/>
                <w:color w:val="000000" w:themeColor="text1"/>
                <w:sz w:val="24"/>
                <w:szCs w:val="24"/>
                <w:lang w:eastAsia="ru-RU"/>
              </w:rPr>
              <w:lastRenderedPageBreak/>
              <w:t>декларацій, алгоритму дій при виявленні конфлікту інтересів, якими були охоплені всі працівники Головного управління.</w:t>
            </w:r>
          </w:p>
        </w:tc>
      </w:tr>
    </w:tbl>
    <w:p w:rsidR="003A3006" w:rsidRPr="00616BA2" w:rsidRDefault="003A3006" w:rsidP="003A3006">
      <w:pPr>
        <w:autoSpaceDE w:val="0"/>
        <w:autoSpaceDN w:val="0"/>
        <w:adjustRightInd w:val="0"/>
        <w:spacing w:after="0" w:line="240" w:lineRule="auto"/>
        <w:jc w:val="both"/>
        <w:rPr>
          <w:rFonts w:ascii="Times New Roman" w:hAnsi="Times New Roman"/>
          <w:sz w:val="16"/>
          <w:szCs w:val="16"/>
        </w:rPr>
      </w:pPr>
    </w:p>
    <w:sectPr w:rsidR="003A3006" w:rsidRPr="00616BA2" w:rsidSect="00D7352E">
      <w:headerReference w:type="default" r:id="rId8"/>
      <w:pgSz w:w="16838" w:h="11906" w:orient="landscape"/>
      <w:pgMar w:top="426" w:right="850" w:bottom="426"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6BE" w:rsidRDefault="009316BE" w:rsidP="00EA2999">
      <w:pPr>
        <w:spacing w:after="0" w:line="240" w:lineRule="auto"/>
      </w:pPr>
      <w:r>
        <w:separator/>
      </w:r>
    </w:p>
  </w:endnote>
  <w:endnote w:type="continuationSeparator" w:id="0">
    <w:p w:rsidR="009316BE" w:rsidRDefault="009316BE" w:rsidP="00EA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6BE" w:rsidRDefault="009316BE" w:rsidP="00EA2999">
      <w:pPr>
        <w:spacing w:after="0" w:line="240" w:lineRule="auto"/>
      </w:pPr>
      <w:r>
        <w:separator/>
      </w:r>
    </w:p>
  </w:footnote>
  <w:footnote w:type="continuationSeparator" w:id="0">
    <w:p w:rsidR="009316BE" w:rsidRDefault="009316BE" w:rsidP="00EA2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25345"/>
      <w:docPartObj>
        <w:docPartGallery w:val="Page Numbers (Top of Page)"/>
        <w:docPartUnique/>
      </w:docPartObj>
    </w:sdtPr>
    <w:sdtEndPr>
      <w:rPr>
        <w:rFonts w:ascii="Times New Roman" w:hAnsi="Times New Roman" w:cs="Times New Roman"/>
        <w:sz w:val="24"/>
        <w:szCs w:val="24"/>
      </w:rPr>
    </w:sdtEndPr>
    <w:sdtContent>
      <w:p w:rsidR="00CF3243" w:rsidRDefault="00290FE5">
        <w:pPr>
          <w:pStyle w:val="a6"/>
          <w:jc w:val="center"/>
        </w:pPr>
        <w:r w:rsidRPr="00EA2999">
          <w:rPr>
            <w:rFonts w:ascii="Times New Roman" w:hAnsi="Times New Roman" w:cs="Times New Roman"/>
            <w:sz w:val="24"/>
            <w:szCs w:val="24"/>
          </w:rPr>
          <w:fldChar w:fldCharType="begin"/>
        </w:r>
        <w:r w:rsidR="00CF3243" w:rsidRPr="00EA2999">
          <w:rPr>
            <w:rFonts w:ascii="Times New Roman" w:hAnsi="Times New Roman" w:cs="Times New Roman"/>
            <w:sz w:val="24"/>
            <w:szCs w:val="24"/>
          </w:rPr>
          <w:instrText xml:space="preserve"> PAGE   \* MERGEFORMAT </w:instrText>
        </w:r>
        <w:r w:rsidRPr="00EA2999">
          <w:rPr>
            <w:rFonts w:ascii="Times New Roman" w:hAnsi="Times New Roman" w:cs="Times New Roman"/>
            <w:sz w:val="24"/>
            <w:szCs w:val="24"/>
          </w:rPr>
          <w:fldChar w:fldCharType="separate"/>
        </w:r>
        <w:r w:rsidR="00A87D45">
          <w:rPr>
            <w:rFonts w:ascii="Times New Roman" w:hAnsi="Times New Roman" w:cs="Times New Roman"/>
            <w:noProof/>
            <w:sz w:val="24"/>
            <w:szCs w:val="24"/>
          </w:rPr>
          <w:t>3</w:t>
        </w:r>
        <w:r w:rsidRPr="00EA2999">
          <w:rPr>
            <w:rFonts w:ascii="Times New Roman" w:hAnsi="Times New Roman" w:cs="Times New Roman"/>
            <w:sz w:val="24"/>
            <w:szCs w:val="24"/>
          </w:rPr>
          <w:fldChar w:fldCharType="end"/>
        </w:r>
      </w:p>
    </w:sdtContent>
  </w:sdt>
  <w:p w:rsidR="00CF3243" w:rsidRDefault="00CF32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7423D"/>
    <w:multiLevelType w:val="multilevel"/>
    <w:tmpl w:val="7C4AA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06"/>
    <w:rsid w:val="0000188A"/>
    <w:rsid w:val="0000555B"/>
    <w:rsid w:val="000308E8"/>
    <w:rsid w:val="00041E44"/>
    <w:rsid w:val="00042176"/>
    <w:rsid w:val="00043310"/>
    <w:rsid w:val="00045BBB"/>
    <w:rsid w:val="00047B19"/>
    <w:rsid w:val="00053543"/>
    <w:rsid w:val="00054293"/>
    <w:rsid w:val="000869DD"/>
    <w:rsid w:val="00093E4E"/>
    <w:rsid w:val="000A09B8"/>
    <w:rsid w:val="000B4CA0"/>
    <w:rsid w:val="000B75B5"/>
    <w:rsid w:val="000C581A"/>
    <w:rsid w:val="000E2606"/>
    <w:rsid w:val="000E34B5"/>
    <w:rsid w:val="000F7E15"/>
    <w:rsid w:val="001017B3"/>
    <w:rsid w:val="00104DD1"/>
    <w:rsid w:val="00122707"/>
    <w:rsid w:val="00123272"/>
    <w:rsid w:val="001255B1"/>
    <w:rsid w:val="001268A1"/>
    <w:rsid w:val="00132CF1"/>
    <w:rsid w:val="00133EC9"/>
    <w:rsid w:val="00136FE5"/>
    <w:rsid w:val="00156931"/>
    <w:rsid w:val="00160226"/>
    <w:rsid w:val="00170E28"/>
    <w:rsid w:val="00176901"/>
    <w:rsid w:val="00176B9C"/>
    <w:rsid w:val="001950BE"/>
    <w:rsid w:val="00195135"/>
    <w:rsid w:val="001A3D2B"/>
    <w:rsid w:val="001B4328"/>
    <w:rsid w:val="001C0C9B"/>
    <w:rsid w:val="001C22D3"/>
    <w:rsid w:val="001D1599"/>
    <w:rsid w:val="001D3F5A"/>
    <w:rsid w:val="00205C02"/>
    <w:rsid w:val="00222764"/>
    <w:rsid w:val="00234052"/>
    <w:rsid w:val="00243BF0"/>
    <w:rsid w:val="00246B4B"/>
    <w:rsid w:val="00255C0C"/>
    <w:rsid w:val="00283EE4"/>
    <w:rsid w:val="002864FD"/>
    <w:rsid w:val="00290FE5"/>
    <w:rsid w:val="00293302"/>
    <w:rsid w:val="002A0C36"/>
    <w:rsid w:val="002A26D0"/>
    <w:rsid w:val="002B3F73"/>
    <w:rsid w:val="002B7C3B"/>
    <w:rsid w:val="002C6BBC"/>
    <w:rsid w:val="002D128D"/>
    <w:rsid w:val="002F0774"/>
    <w:rsid w:val="003011EC"/>
    <w:rsid w:val="00302135"/>
    <w:rsid w:val="00323C6E"/>
    <w:rsid w:val="00334483"/>
    <w:rsid w:val="00343256"/>
    <w:rsid w:val="00353D70"/>
    <w:rsid w:val="0039372E"/>
    <w:rsid w:val="003949EC"/>
    <w:rsid w:val="003A3006"/>
    <w:rsid w:val="003A4376"/>
    <w:rsid w:val="003A7CD8"/>
    <w:rsid w:val="003C15AE"/>
    <w:rsid w:val="003C2282"/>
    <w:rsid w:val="003E1ECE"/>
    <w:rsid w:val="003F5A44"/>
    <w:rsid w:val="00400206"/>
    <w:rsid w:val="0040612C"/>
    <w:rsid w:val="00411C5A"/>
    <w:rsid w:val="00442EF6"/>
    <w:rsid w:val="0044384B"/>
    <w:rsid w:val="00445996"/>
    <w:rsid w:val="004500DA"/>
    <w:rsid w:val="0045388A"/>
    <w:rsid w:val="00464D79"/>
    <w:rsid w:val="0048415D"/>
    <w:rsid w:val="004A1055"/>
    <w:rsid w:val="004B3C50"/>
    <w:rsid w:val="004B4C15"/>
    <w:rsid w:val="004B683A"/>
    <w:rsid w:val="004C0F41"/>
    <w:rsid w:val="004C58C3"/>
    <w:rsid w:val="004D4BB2"/>
    <w:rsid w:val="004D5AE9"/>
    <w:rsid w:val="004E1A36"/>
    <w:rsid w:val="004F1A55"/>
    <w:rsid w:val="004F1F92"/>
    <w:rsid w:val="00510BD1"/>
    <w:rsid w:val="00522893"/>
    <w:rsid w:val="00523791"/>
    <w:rsid w:val="00523AA1"/>
    <w:rsid w:val="00542813"/>
    <w:rsid w:val="00552200"/>
    <w:rsid w:val="0056267B"/>
    <w:rsid w:val="00564959"/>
    <w:rsid w:val="00571166"/>
    <w:rsid w:val="005725E4"/>
    <w:rsid w:val="00573941"/>
    <w:rsid w:val="00573C12"/>
    <w:rsid w:val="00580D50"/>
    <w:rsid w:val="00585FC3"/>
    <w:rsid w:val="005910F7"/>
    <w:rsid w:val="00596A53"/>
    <w:rsid w:val="00596C83"/>
    <w:rsid w:val="0059719A"/>
    <w:rsid w:val="005A6E5B"/>
    <w:rsid w:val="005B1AB7"/>
    <w:rsid w:val="005C6D17"/>
    <w:rsid w:val="005E0ECB"/>
    <w:rsid w:val="005F01CB"/>
    <w:rsid w:val="00611BA8"/>
    <w:rsid w:val="00616BA2"/>
    <w:rsid w:val="0062118C"/>
    <w:rsid w:val="0064078D"/>
    <w:rsid w:val="00655D28"/>
    <w:rsid w:val="00671279"/>
    <w:rsid w:val="00673C38"/>
    <w:rsid w:val="00684EB1"/>
    <w:rsid w:val="006A44CE"/>
    <w:rsid w:val="006B5AC1"/>
    <w:rsid w:val="006C2FED"/>
    <w:rsid w:val="006C6526"/>
    <w:rsid w:val="006D5D32"/>
    <w:rsid w:val="006E1F24"/>
    <w:rsid w:val="006E2749"/>
    <w:rsid w:val="006E5E05"/>
    <w:rsid w:val="006E60D3"/>
    <w:rsid w:val="006F2094"/>
    <w:rsid w:val="006F614D"/>
    <w:rsid w:val="006F6DF8"/>
    <w:rsid w:val="00705C78"/>
    <w:rsid w:val="00707422"/>
    <w:rsid w:val="0076585D"/>
    <w:rsid w:val="00770CA4"/>
    <w:rsid w:val="0077734C"/>
    <w:rsid w:val="00785E3E"/>
    <w:rsid w:val="00793137"/>
    <w:rsid w:val="007A5131"/>
    <w:rsid w:val="007B5FCF"/>
    <w:rsid w:val="007C6EDD"/>
    <w:rsid w:val="007F1C63"/>
    <w:rsid w:val="007F30A6"/>
    <w:rsid w:val="007F4086"/>
    <w:rsid w:val="00803CA4"/>
    <w:rsid w:val="008422A0"/>
    <w:rsid w:val="00842C6E"/>
    <w:rsid w:val="00874454"/>
    <w:rsid w:val="0087737E"/>
    <w:rsid w:val="00880E9B"/>
    <w:rsid w:val="00894368"/>
    <w:rsid w:val="008A2803"/>
    <w:rsid w:val="008B3573"/>
    <w:rsid w:val="008B37A8"/>
    <w:rsid w:val="008B3CC7"/>
    <w:rsid w:val="008C5EA1"/>
    <w:rsid w:val="008E2D44"/>
    <w:rsid w:val="008E739F"/>
    <w:rsid w:val="009101B4"/>
    <w:rsid w:val="009170A4"/>
    <w:rsid w:val="009209D5"/>
    <w:rsid w:val="00921FC7"/>
    <w:rsid w:val="009316BE"/>
    <w:rsid w:val="00941090"/>
    <w:rsid w:val="00945B14"/>
    <w:rsid w:val="00962EF9"/>
    <w:rsid w:val="00963EB9"/>
    <w:rsid w:val="00970814"/>
    <w:rsid w:val="009711EC"/>
    <w:rsid w:val="009727F9"/>
    <w:rsid w:val="009846FF"/>
    <w:rsid w:val="00987A0E"/>
    <w:rsid w:val="00992A96"/>
    <w:rsid w:val="0099774D"/>
    <w:rsid w:val="009A0D37"/>
    <w:rsid w:val="009A3E47"/>
    <w:rsid w:val="009A48A4"/>
    <w:rsid w:val="009B0046"/>
    <w:rsid w:val="009B0F76"/>
    <w:rsid w:val="009B5AEE"/>
    <w:rsid w:val="009B5F96"/>
    <w:rsid w:val="009C1106"/>
    <w:rsid w:val="009D0C40"/>
    <w:rsid w:val="009D1541"/>
    <w:rsid w:val="009D47FF"/>
    <w:rsid w:val="009E009A"/>
    <w:rsid w:val="009F21F2"/>
    <w:rsid w:val="009F76A0"/>
    <w:rsid w:val="00A04800"/>
    <w:rsid w:val="00A153CB"/>
    <w:rsid w:val="00A169F7"/>
    <w:rsid w:val="00A21407"/>
    <w:rsid w:val="00A2216E"/>
    <w:rsid w:val="00A334BE"/>
    <w:rsid w:val="00A43265"/>
    <w:rsid w:val="00A757F2"/>
    <w:rsid w:val="00A75BCF"/>
    <w:rsid w:val="00A77030"/>
    <w:rsid w:val="00A80DDB"/>
    <w:rsid w:val="00A8289F"/>
    <w:rsid w:val="00A82ACF"/>
    <w:rsid w:val="00A87D45"/>
    <w:rsid w:val="00A91229"/>
    <w:rsid w:val="00A9564E"/>
    <w:rsid w:val="00AA088F"/>
    <w:rsid w:val="00AA2F1A"/>
    <w:rsid w:val="00AB3EC5"/>
    <w:rsid w:val="00AB6C46"/>
    <w:rsid w:val="00AB700E"/>
    <w:rsid w:val="00AB7699"/>
    <w:rsid w:val="00AD64F2"/>
    <w:rsid w:val="00AE0CB1"/>
    <w:rsid w:val="00AE3A93"/>
    <w:rsid w:val="00B154FF"/>
    <w:rsid w:val="00B25D87"/>
    <w:rsid w:val="00B271A4"/>
    <w:rsid w:val="00B31F9C"/>
    <w:rsid w:val="00B33C19"/>
    <w:rsid w:val="00B617DF"/>
    <w:rsid w:val="00B67550"/>
    <w:rsid w:val="00B67792"/>
    <w:rsid w:val="00B829EF"/>
    <w:rsid w:val="00B82D5E"/>
    <w:rsid w:val="00B84ECC"/>
    <w:rsid w:val="00BA5D84"/>
    <w:rsid w:val="00BB75D4"/>
    <w:rsid w:val="00BC45C2"/>
    <w:rsid w:val="00BD168F"/>
    <w:rsid w:val="00BD1843"/>
    <w:rsid w:val="00BE098C"/>
    <w:rsid w:val="00BE1FD2"/>
    <w:rsid w:val="00BE31D4"/>
    <w:rsid w:val="00C06742"/>
    <w:rsid w:val="00C17C20"/>
    <w:rsid w:val="00C21F1E"/>
    <w:rsid w:val="00C24C8C"/>
    <w:rsid w:val="00C43F84"/>
    <w:rsid w:val="00C458F9"/>
    <w:rsid w:val="00C50E41"/>
    <w:rsid w:val="00C5664D"/>
    <w:rsid w:val="00C57369"/>
    <w:rsid w:val="00C63506"/>
    <w:rsid w:val="00C6621E"/>
    <w:rsid w:val="00CA4D56"/>
    <w:rsid w:val="00CB0D34"/>
    <w:rsid w:val="00CC0F81"/>
    <w:rsid w:val="00CC477B"/>
    <w:rsid w:val="00CD560F"/>
    <w:rsid w:val="00CF0819"/>
    <w:rsid w:val="00CF0AF7"/>
    <w:rsid w:val="00CF3243"/>
    <w:rsid w:val="00CF4AF8"/>
    <w:rsid w:val="00D01046"/>
    <w:rsid w:val="00D13646"/>
    <w:rsid w:val="00D300E0"/>
    <w:rsid w:val="00D42B62"/>
    <w:rsid w:val="00D531DB"/>
    <w:rsid w:val="00D7352E"/>
    <w:rsid w:val="00D80A78"/>
    <w:rsid w:val="00D966CB"/>
    <w:rsid w:val="00DA5B6D"/>
    <w:rsid w:val="00DA7041"/>
    <w:rsid w:val="00DB6B55"/>
    <w:rsid w:val="00DB7685"/>
    <w:rsid w:val="00DD5C0A"/>
    <w:rsid w:val="00DF1ECC"/>
    <w:rsid w:val="00DF296E"/>
    <w:rsid w:val="00E02FF0"/>
    <w:rsid w:val="00E144E4"/>
    <w:rsid w:val="00E2226B"/>
    <w:rsid w:val="00E426F9"/>
    <w:rsid w:val="00E44692"/>
    <w:rsid w:val="00E45AF0"/>
    <w:rsid w:val="00E73E0E"/>
    <w:rsid w:val="00E877BC"/>
    <w:rsid w:val="00E9169E"/>
    <w:rsid w:val="00E94CF2"/>
    <w:rsid w:val="00E955A8"/>
    <w:rsid w:val="00EA2999"/>
    <w:rsid w:val="00EA7AD2"/>
    <w:rsid w:val="00EA7E67"/>
    <w:rsid w:val="00EB1613"/>
    <w:rsid w:val="00EC4E26"/>
    <w:rsid w:val="00EC50BA"/>
    <w:rsid w:val="00EC7569"/>
    <w:rsid w:val="00ED13F1"/>
    <w:rsid w:val="00EE149D"/>
    <w:rsid w:val="00EE3B1E"/>
    <w:rsid w:val="00EE7CBE"/>
    <w:rsid w:val="00EF6DF6"/>
    <w:rsid w:val="00F01AA4"/>
    <w:rsid w:val="00F03D42"/>
    <w:rsid w:val="00F15A84"/>
    <w:rsid w:val="00F23775"/>
    <w:rsid w:val="00F24C8A"/>
    <w:rsid w:val="00F253AD"/>
    <w:rsid w:val="00F31F0B"/>
    <w:rsid w:val="00F31FEF"/>
    <w:rsid w:val="00F35B56"/>
    <w:rsid w:val="00F41C70"/>
    <w:rsid w:val="00F47F6E"/>
    <w:rsid w:val="00F5701B"/>
    <w:rsid w:val="00F60F76"/>
    <w:rsid w:val="00F74EB5"/>
    <w:rsid w:val="00F8595E"/>
    <w:rsid w:val="00F93B1D"/>
    <w:rsid w:val="00FC19FD"/>
    <w:rsid w:val="00FC318B"/>
    <w:rsid w:val="00FC4D8D"/>
    <w:rsid w:val="00FC7942"/>
    <w:rsid w:val="00FD2FB6"/>
    <w:rsid w:val="00FF01EB"/>
    <w:rsid w:val="00FF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6F3B8-B898-45F2-AB69-A146ED18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 w:type="paragraph" w:styleId="ae">
    <w:name w:val="Normal (Web)"/>
    <w:basedOn w:val="a"/>
    <w:uiPriority w:val="99"/>
    <w:unhideWhenUsed/>
    <w:rsid w:val="009711E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9384">
      <w:bodyDiv w:val="1"/>
      <w:marLeft w:val="0"/>
      <w:marRight w:val="0"/>
      <w:marTop w:val="0"/>
      <w:marBottom w:val="0"/>
      <w:divBdr>
        <w:top w:val="none" w:sz="0" w:space="0" w:color="auto"/>
        <w:left w:val="none" w:sz="0" w:space="0" w:color="auto"/>
        <w:bottom w:val="none" w:sz="0" w:space="0" w:color="auto"/>
        <w:right w:val="none" w:sz="0" w:space="0" w:color="auto"/>
      </w:divBdr>
    </w:div>
    <w:div w:id="601954253">
      <w:bodyDiv w:val="1"/>
      <w:marLeft w:val="0"/>
      <w:marRight w:val="0"/>
      <w:marTop w:val="0"/>
      <w:marBottom w:val="0"/>
      <w:divBdr>
        <w:top w:val="none" w:sz="0" w:space="0" w:color="auto"/>
        <w:left w:val="none" w:sz="0" w:space="0" w:color="auto"/>
        <w:bottom w:val="none" w:sz="0" w:space="0" w:color="auto"/>
        <w:right w:val="none" w:sz="0" w:space="0" w:color="auto"/>
      </w:divBdr>
      <w:divsChild>
        <w:div w:id="1072192866">
          <w:marLeft w:val="0"/>
          <w:marRight w:val="0"/>
          <w:marTop w:val="0"/>
          <w:marBottom w:val="0"/>
          <w:divBdr>
            <w:top w:val="none" w:sz="0" w:space="0" w:color="auto"/>
            <w:left w:val="none" w:sz="0" w:space="0" w:color="auto"/>
            <w:bottom w:val="none" w:sz="0" w:space="0" w:color="auto"/>
            <w:right w:val="none" w:sz="0" w:space="0" w:color="auto"/>
          </w:divBdr>
          <w:divsChild>
            <w:div w:id="1392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6941">
      <w:bodyDiv w:val="1"/>
      <w:marLeft w:val="0"/>
      <w:marRight w:val="0"/>
      <w:marTop w:val="0"/>
      <w:marBottom w:val="0"/>
      <w:divBdr>
        <w:top w:val="none" w:sz="0" w:space="0" w:color="auto"/>
        <w:left w:val="none" w:sz="0" w:space="0" w:color="auto"/>
        <w:bottom w:val="none" w:sz="0" w:space="0" w:color="auto"/>
        <w:right w:val="none" w:sz="0" w:space="0" w:color="auto"/>
      </w:divBdr>
    </w:div>
    <w:div w:id="1188831842">
      <w:bodyDiv w:val="1"/>
      <w:marLeft w:val="0"/>
      <w:marRight w:val="0"/>
      <w:marTop w:val="0"/>
      <w:marBottom w:val="0"/>
      <w:divBdr>
        <w:top w:val="none" w:sz="0" w:space="0" w:color="auto"/>
        <w:left w:val="none" w:sz="0" w:space="0" w:color="auto"/>
        <w:bottom w:val="none" w:sz="0" w:space="0" w:color="auto"/>
        <w:right w:val="none" w:sz="0" w:space="0" w:color="auto"/>
      </w:divBdr>
    </w:div>
    <w:div w:id="1581207281">
      <w:bodyDiv w:val="1"/>
      <w:marLeft w:val="0"/>
      <w:marRight w:val="0"/>
      <w:marTop w:val="0"/>
      <w:marBottom w:val="0"/>
      <w:divBdr>
        <w:top w:val="none" w:sz="0" w:space="0" w:color="auto"/>
        <w:left w:val="none" w:sz="0" w:space="0" w:color="auto"/>
        <w:bottom w:val="none" w:sz="0" w:space="0" w:color="auto"/>
        <w:right w:val="none" w:sz="0" w:space="0" w:color="auto"/>
      </w:divBdr>
    </w:div>
    <w:div w:id="17419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BA52E-07BD-48C8-AB7E-3F70172B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10765</Words>
  <Characters>6137</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vrublevskyi</dc:creator>
  <cp:lastModifiedBy>Користувач Windows</cp:lastModifiedBy>
  <cp:revision>2</cp:revision>
  <cp:lastPrinted>2019-10-02T12:50:00Z</cp:lastPrinted>
  <dcterms:created xsi:type="dcterms:W3CDTF">2020-03-11T09:43:00Z</dcterms:created>
  <dcterms:modified xsi:type="dcterms:W3CDTF">2020-03-11T09:43:00Z</dcterms:modified>
</cp:coreProperties>
</file>