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606" w:rsidRPr="001B0B98" w:rsidRDefault="000E2606" w:rsidP="000E2606">
      <w:pPr>
        <w:spacing w:after="0" w:line="240" w:lineRule="auto"/>
        <w:ind w:left="11057"/>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 xml:space="preserve">Додаток до листа Держгеокадастру </w:t>
      </w:r>
      <w:bookmarkStart w:id="0" w:name="_GoBack"/>
      <w:r w:rsidRPr="001B0B98">
        <w:rPr>
          <w:rFonts w:ascii="Times New Roman" w:hAnsi="Times New Roman" w:cs="Times New Roman"/>
          <w:color w:val="000000" w:themeColor="text1"/>
          <w:sz w:val="24"/>
          <w:szCs w:val="24"/>
        </w:rPr>
        <w:t>від __.</w:t>
      </w:r>
      <w:r w:rsidR="00D20F0E" w:rsidRPr="001B0B98">
        <w:rPr>
          <w:rFonts w:ascii="Times New Roman" w:hAnsi="Times New Roman" w:cs="Times New Roman"/>
          <w:color w:val="000000" w:themeColor="text1"/>
          <w:sz w:val="24"/>
          <w:szCs w:val="24"/>
        </w:rPr>
        <w:t>05</w:t>
      </w:r>
      <w:r w:rsidR="00EE149D" w:rsidRPr="001B0B98">
        <w:rPr>
          <w:rFonts w:ascii="Times New Roman" w:hAnsi="Times New Roman" w:cs="Times New Roman"/>
          <w:color w:val="000000" w:themeColor="text1"/>
          <w:sz w:val="24"/>
          <w:szCs w:val="24"/>
        </w:rPr>
        <w:t>.20</w:t>
      </w:r>
      <w:r w:rsidR="00D20F0E" w:rsidRPr="001B0B98">
        <w:rPr>
          <w:rFonts w:ascii="Times New Roman" w:hAnsi="Times New Roman" w:cs="Times New Roman"/>
          <w:color w:val="000000" w:themeColor="text1"/>
          <w:sz w:val="24"/>
          <w:szCs w:val="24"/>
        </w:rPr>
        <w:t>23</w:t>
      </w:r>
      <w:r w:rsidRPr="001B0B98">
        <w:rPr>
          <w:rFonts w:ascii="Times New Roman" w:hAnsi="Times New Roman" w:cs="Times New Roman"/>
          <w:color w:val="000000" w:themeColor="text1"/>
          <w:sz w:val="24"/>
          <w:szCs w:val="24"/>
        </w:rPr>
        <w:t xml:space="preserve"> №  </w:t>
      </w:r>
      <w:bookmarkEnd w:id="0"/>
      <w:r w:rsidRPr="001B0B98">
        <w:rPr>
          <w:rFonts w:ascii="Times New Roman" w:hAnsi="Times New Roman" w:cs="Times New Roman"/>
          <w:color w:val="000000" w:themeColor="text1"/>
          <w:sz w:val="24"/>
          <w:szCs w:val="24"/>
        </w:rPr>
        <w:t>_________________</w:t>
      </w:r>
    </w:p>
    <w:p w:rsidR="008B37A8" w:rsidRPr="001B0B98" w:rsidRDefault="008B37A8" w:rsidP="00343256">
      <w:pPr>
        <w:spacing w:after="0" w:line="240" w:lineRule="auto"/>
        <w:jc w:val="center"/>
        <w:rPr>
          <w:rFonts w:ascii="Times New Roman" w:hAnsi="Times New Roman" w:cs="Times New Roman"/>
          <w:b/>
          <w:color w:val="000000" w:themeColor="text1"/>
          <w:sz w:val="24"/>
          <w:szCs w:val="24"/>
        </w:rPr>
      </w:pPr>
    </w:p>
    <w:p w:rsidR="001602D1" w:rsidRPr="001B0B98" w:rsidRDefault="001602D1" w:rsidP="00343256">
      <w:pPr>
        <w:spacing w:after="0" w:line="240" w:lineRule="auto"/>
        <w:jc w:val="center"/>
        <w:rPr>
          <w:rFonts w:ascii="Times New Roman" w:hAnsi="Times New Roman" w:cs="Times New Roman"/>
          <w:b/>
          <w:color w:val="000000" w:themeColor="text1"/>
          <w:sz w:val="24"/>
          <w:szCs w:val="24"/>
        </w:rPr>
      </w:pPr>
    </w:p>
    <w:p w:rsidR="009C1106" w:rsidRPr="001B0B98" w:rsidRDefault="009C1106" w:rsidP="00343256">
      <w:pPr>
        <w:spacing w:after="0" w:line="240" w:lineRule="auto"/>
        <w:jc w:val="center"/>
        <w:rPr>
          <w:rFonts w:ascii="Times New Roman" w:hAnsi="Times New Roman" w:cs="Times New Roman"/>
          <w:b/>
          <w:color w:val="000000" w:themeColor="text1"/>
          <w:sz w:val="24"/>
          <w:szCs w:val="24"/>
        </w:rPr>
      </w:pPr>
      <w:r w:rsidRPr="001B0B98">
        <w:rPr>
          <w:rFonts w:ascii="Times New Roman" w:hAnsi="Times New Roman" w:cs="Times New Roman"/>
          <w:b/>
          <w:color w:val="000000" w:themeColor="text1"/>
          <w:sz w:val="24"/>
          <w:szCs w:val="24"/>
        </w:rPr>
        <w:t>Інформація</w:t>
      </w:r>
    </w:p>
    <w:p w:rsidR="004C21B1" w:rsidRDefault="009B5AEE" w:rsidP="00522893">
      <w:pPr>
        <w:spacing w:after="0" w:line="240" w:lineRule="auto"/>
        <w:jc w:val="center"/>
        <w:rPr>
          <w:rFonts w:ascii="Times New Roman" w:hAnsi="Times New Roman" w:cs="Times New Roman"/>
          <w:b/>
          <w:color w:val="000000" w:themeColor="text1"/>
          <w:sz w:val="24"/>
          <w:szCs w:val="24"/>
        </w:rPr>
      </w:pPr>
      <w:r w:rsidRPr="001B0B98">
        <w:rPr>
          <w:rFonts w:ascii="Times New Roman" w:hAnsi="Times New Roman" w:cs="Times New Roman"/>
          <w:b/>
          <w:color w:val="000000" w:themeColor="text1"/>
          <w:sz w:val="24"/>
          <w:szCs w:val="24"/>
        </w:rPr>
        <w:t>п</w:t>
      </w:r>
      <w:r w:rsidR="009C1106" w:rsidRPr="001B0B98">
        <w:rPr>
          <w:rFonts w:ascii="Times New Roman" w:hAnsi="Times New Roman" w:cs="Times New Roman"/>
          <w:b/>
          <w:color w:val="000000" w:themeColor="text1"/>
          <w:sz w:val="24"/>
          <w:szCs w:val="24"/>
        </w:rPr>
        <w:t>ро</w:t>
      </w:r>
      <w:r w:rsidRPr="001B0B98">
        <w:rPr>
          <w:rFonts w:ascii="Times New Roman" w:hAnsi="Times New Roman" w:cs="Times New Roman"/>
          <w:b/>
          <w:color w:val="000000" w:themeColor="text1"/>
          <w:sz w:val="24"/>
          <w:szCs w:val="24"/>
        </w:rPr>
        <w:t xml:space="preserve"> хід</w:t>
      </w:r>
      <w:r w:rsidR="009C1106" w:rsidRPr="001B0B98">
        <w:rPr>
          <w:rFonts w:ascii="Times New Roman" w:hAnsi="Times New Roman" w:cs="Times New Roman"/>
          <w:b/>
          <w:color w:val="000000" w:themeColor="text1"/>
          <w:sz w:val="24"/>
          <w:szCs w:val="24"/>
        </w:rPr>
        <w:t xml:space="preserve"> виконання</w:t>
      </w:r>
      <w:r w:rsidR="00A77030" w:rsidRPr="001B0B98">
        <w:rPr>
          <w:rFonts w:ascii="Times New Roman" w:hAnsi="Times New Roman" w:cs="Times New Roman"/>
          <w:b/>
          <w:color w:val="000000" w:themeColor="text1"/>
          <w:sz w:val="24"/>
          <w:szCs w:val="24"/>
        </w:rPr>
        <w:t xml:space="preserve"> </w:t>
      </w:r>
      <w:r w:rsidR="00ED13F1" w:rsidRPr="001B0B98">
        <w:rPr>
          <w:rFonts w:ascii="Times New Roman" w:hAnsi="Times New Roman" w:cs="Times New Roman"/>
          <w:b/>
          <w:color w:val="000000" w:themeColor="text1"/>
          <w:sz w:val="24"/>
          <w:szCs w:val="24"/>
        </w:rPr>
        <w:t>А</w:t>
      </w:r>
      <w:r w:rsidR="009C1106" w:rsidRPr="001B0B98">
        <w:rPr>
          <w:rFonts w:ascii="Times New Roman" w:hAnsi="Times New Roman" w:cs="Times New Roman"/>
          <w:b/>
          <w:color w:val="000000" w:themeColor="text1"/>
          <w:sz w:val="24"/>
          <w:szCs w:val="24"/>
        </w:rPr>
        <w:t>нтикорупційної програми</w:t>
      </w:r>
      <w:r w:rsidR="00A77030" w:rsidRPr="001B0B98">
        <w:rPr>
          <w:rFonts w:ascii="Times New Roman" w:hAnsi="Times New Roman" w:cs="Times New Roman"/>
          <w:b/>
          <w:color w:val="000000" w:themeColor="text1"/>
          <w:sz w:val="24"/>
          <w:szCs w:val="24"/>
          <w:lang w:val="ru-RU"/>
        </w:rPr>
        <w:t xml:space="preserve"> </w:t>
      </w:r>
      <w:r w:rsidR="00A77030" w:rsidRPr="001B0B98">
        <w:rPr>
          <w:rFonts w:ascii="Times New Roman" w:hAnsi="Times New Roman" w:cs="Times New Roman"/>
          <w:b/>
          <w:color w:val="000000" w:themeColor="text1"/>
          <w:sz w:val="24"/>
          <w:szCs w:val="24"/>
        </w:rPr>
        <w:t>Держгеокадастру</w:t>
      </w:r>
      <w:r w:rsidR="009C1106" w:rsidRPr="001B0B98">
        <w:rPr>
          <w:rFonts w:ascii="Times New Roman" w:hAnsi="Times New Roman" w:cs="Times New Roman"/>
          <w:b/>
          <w:color w:val="000000" w:themeColor="text1"/>
          <w:sz w:val="24"/>
          <w:szCs w:val="24"/>
        </w:rPr>
        <w:t xml:space="preserve"> на </w:t>
      </w:r>
      <w:r w:rsidR="00EE149D" w:rsidRPr="001B0B98">
        <w:rPr>
          <w:rFonts w:ascii="Times New Roman" w:hAnsi="Times New Roman" w:cs="Times New Roman"/>
          <w:b/>
          <w:color w:val="000000" w:themeColor="text1"/>
          <w:sz w:val="24"/>
          <w:szCs w:val="24"/>
        </w:rPr>
        <w:t>20</w:t>
      </w:r>
      <w:r w:rsidR="00D20F0E" w:rsidRPr="001B0B98">
        <w:rPr>
          <w:rFonts w:ascii="Times New Roman" w:hAnsi="Times New Roman" w:cs="Times New Roman"/>
          <w:b/>
          <w:color w:val="000000" w:themeColor="text1"/>
          <w:sz w:val="24"/>
          <w:szCs w:val="24"/>
        </w:rPr>
        <w:t>23</w:t>
      </w:r>
      <w:r w:rsidR="00EE149D" w:rsidRPr="001B0B98">
        <w:rPr>
          <w:rFonts w:ascii="Times New Roman" w:hAnsi="Times New Roman" w:cs="Times New Roman"/>
          <w:b/>
          <w:color w:val="000000" w:themeColor="text1"/>
          <w:sz w:val="24"/>
          <w:szCs w:val="24"/>
        </w:rPr>
        <w:t>–202</w:t>
      </w:r>
      <w:r w:rsidR="00D20F0E" w:rsidRPr="001B0B98">
        <w:rPr>
          <w:rFonts w:ascii="Times New Roman" w:hAnsi="Times New Roman" w:cs="Times New Roman"/>
          <w:b/>
          <w:color w:val="000000" w:themeColor="text1"/>
          <w:sz w:val="24"/>
          <w:szCs w:val="24"/>
        </w:rPr>
        <w:t>5</w:t>
      </w:r>
      <w:r w:rsidR="00EE149D" w:rsidRPr="001B0B98">
        <w:rPr>
          <w:rFonts w:ascii="Times New Roman" w:hAnsi="Times New Roman" w:cs="Times New Roman"/>
          <w:b/>
          <w:color w:val="000000" w:themeColor="text1"/>
          <w:sz w:val="24"/>
          <w:szCs w:val="24"/>
        </w:rPr>
        <w:t xml:space="preserve"> </w:t>
      </w:r>
      <w:r w:rsidR="009C1106" w:rsidRPr="001B0B98">
        <w:rPr>
          <w:rFonts w:ascii="Times New Roman" w:hAnsi="Times New Roman" w:cs="Times New Roman"/>
          <w:b/>
          <w:color w:val="000000" w:themeColor="text1"/>
          <w:sz w:val="24"/>
          <w:szCs w:val="24"/>
        </w:rPr>
        <w:t>р</w:t>
      </w:r>
      <w:r w:rsidR="00EE149D" w:rsidRPr="001B0B98">
        <w:rPr>
          <w:rFonts w:ascii="Times New Roman" w:hAnsi="Times New Roman" w:cs="Times New Roman"/>
          <w:b/>
          <w:color w:val="000000" w:themeColor="text1"/>
          <w:sz w:val="24"/>
          <w:szCs w:val="24"/>
        </w:rPr>
        <w:t>о</w:t>
      </w:r>
      <w:r w:rsidR="009C1106" w:rsidRPr="001B0B98">
        <w:rPr>
          <w:rFonts w:ascii="Times New Roman" w:hAnsi="Times New Roman" w:cs="Times New Roman"/>
          <w:b/>
          <w:color w:val="000000" w:themeColor="text1"/>
          <w:sz w:val="24"/>
          <w:szCs w:val="24"/>
        </w:rPr>
        <w:t>к</w:t>
      </w:r>
      <w:r w:rsidR="00EE149D" w:rsidRPr="001B0B98">
        <w:rPr>
          <w:rFonts w:ascii="Times New Roman" w:hAnsi="Times New Roman" w:cs="Times New Roman"/>
          <w:b/>
          <w:color w:val="000000" w:themeColor="text1"/>
          <w:sz w:val="24"/>
          <w:szCs w:val="24"/>
        </w:rPr>
        <w:t>и</w:t>
      </w:r>
      <w:r w:rsidR="009C1106" w:rsidRPr="001B0B98">
        <w:rPr>
          <w:rFonts w:ascii="Times New Roman" w:hAnsi="Times New Roman" w:cs="Times New Roman"/>
          <w:b/>
          <w:color w:val="000000" w:themeColor="text1"/>
          <w:sz w:val="24"/>
          <w:szCs w:val="24"/>
        </w:rPr>
        <w:t xml:space="preserve"> </w:t>
      </w:r>
    </w:p>
    <w:p w:rsidR="006D0FE5" w:rsidRPr="001B0B98" w:rsidRDefault="006247CF" w:rsidP="0052289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(за період з 01.0</w:t>
      </w:r>
      <w:r w:rsidR="00200D43">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.202</w:t>
      </w:r>
      <w:r w:rsidR="008535E7">
        <w:rPr>
          <w:rFonts w:ascii="Times New Roman" w:hAnsi="Times New Roman" w:cs="Times New Roman"/>
          <w:b/>
          <w:color w:val="000000" w:themeColor="text1"/>
          <w:sz w:val="24"/>
          <w:szCs w:val="24"/>
        </w:rPr>
        <w:t>5</w:t>
      </w:r>
      <w:r w:rsidR="006D0FE5" w:rsidRPr="006C3720">
        <w:rPr>
          <w:rFonts w:ascii="Times New Roman" w:hAnsi="Times New Roman" w:cs="Times New Roman"/>
          <w:b/>
          <w:color w:val="000000" w:themeColor="text1"/>
          <w:sz w:val="24"/>
          <w:szCs w:val="24"/>
        </w:rPr>
        <w:t xml:space="preserve"> по </w:t>
      </w:r>
      <w:r w:rsidR="00E71D6F">
        <w:rPr>
          <w:rFonts w:ascii="Times New Roman" w:hAnsi="Times New Roman" w:cs="Times New Roman"/>
          <w:b/>
          <w:color w:val="000000" w:themeColor="text1"/>
          <w:sz w:val="24"/>
          <w:szCs w:val="24"/>
        </w:rPr>
        <w:t>31</w:t>
      </w:r>
      <w:r w:rsidR="006D0FE5" w:rsidRPr="006C3720">
        <w:rPr>
          <w:rFonts w:ascii="Times New Roman" w:hAnsi="Times New Roman" w:cs="Times New Roman"/>
          <w:b/>
          <w:color w:val="000000" w:themeColor="text1"/>
          <w:sz w:val="24"/>
          <w:szCs w:val="24"/>
        </w:rPr>
        <w:t>.</w:t>
      </w:r>
      <w:r w:rsidR="00E71D6F">
        <w:rPr>
          <w:rFonts w:ascii="Times New Roman" w:hAnsi="Times New Roman" w:cs="Times New Roman"/>
          <w:b/>
          <w:color w:val="000000" w:themeColor="text1"/>
          <w:sz w:val="24"/>
          <w:szCs w:val="24"/>
        </w:rPr>
        <w:t>12</w:t>
      </w:r>
      <w:r>
        <w:rPr>
          <w:rFonts w:ascii="Times New Roman" w:hAnsi="Times New Roman" w:cs="Times New Roman"/>
          <w:b/>
          <w:color w:val="000000" w:themeColor="text1"/>
          <w:sz w:val="24"/>
          <w:szCs w:val="24"/>
        </w:rPr>
        <w:t>.202</w:t>
      </w:r>
      <w:r w:rsidR="008535E7">
        <w:rPr>
          <w:rFonts w:ascii="Times New Roman" w:hAnsi="Times New Roman" w:cs="Times New Roman"/>
          <w:b/>
          <w:color w:val="000000" w:themeColor="text1"/>
          <w:sz w:val="24"/>
          <w:szCs w:val="24"/>
        </w:rPr>
        <w:t>5</w:t>
      </w:r>
      <w:r w:rsidR="006D0FE5" w:rsidRPr="006C3720">
        <w:rPr>
          <w:rFonts w:ascii="Times New Roman" w:hAnsi="Times New Roman" w:cs="Times New Roman"/>
          <w:b/>
          <w:color w:val="000000" w:themeColor="text1"/>
          <w:sz w:val="24"/>
          <w:szCs w:val="24"/>
        </w:rPr>
        <w:t xml:space="preserve"> року)</w:t>
      </w:r>
    </w:p>
    <w:p w:rsidR="001602D1" w:rsidRPr="001B0B98" w:rsidRDefault="001602D1" w:rsidP="00522893">
      <w:pPr>
        <w:spacing w:after="0" w:line="240" w:lineRule="auto"/>
        <w:jc w:val="center"/>
        <w:rPr>
          <w:rFonts w:ascii="Times New Roman" w:hAnsi="Times New Roman" w:cs="Times New Roman"/>
          <w:b/>
          <w:color w:val="000000" w:themeColor="text1"/>
          <w:sz w:val="24"/>
          <w:szCs w:val="24"/>
        </w:rPr>
      </w:pPr>
    </w:p>
    <w:tbl>
      <w:tblPr>
        <w:tblStyle w:val="a3"/>
        <w:tblW w:w="15615" w:type="dxa"/>
        <w:tblLook w:val="04A0" w:firstRow="1" w:lastRow="0" w:firstColumn="1" w:lastColumn="0" w:noHBand="0" w:noVBand="1"/>
      </w:tblPr>
      <w:tblGrid>
        <w:gridCol w:w="915"/>
        <w:gridCol w:w="4090"/>
        <w:gridCol w:w="2168"/>
        <w:gridCol w:w="2942"/>
        <w:gridCol w:w="5500"/>
      </w:tblGrid>
      <w:tr w:rsidR="001B0B98" w:rsidRPr="001B0B98" w:rsidTr="000A7D30">
        <w:tc>
          <w:tcPr>
            <w:tcW w:w="915" w:type="dxa"/>
          </w:tcPr>
          <w:p w:rsidR="002C1683" w:rsidRPr="001B0B98" w:rsidRDefault="007F4086" w:rsidP="002C1683">
            <w:pPr>
              <w:jc w:val="center"/>
              <w:rPr>
                <w:rFonts w:ascii="Times New Roman" w:hAnsi="Times New Roman" w:cs="Times New Roman"/>
                <w:b/>
                <w:color w:val="000000" w:themeColor="text1"/>
                <w:sz w:val="24"/>
                <w:szCs w:val="24"/>
              </w:rPr>
            </w:pPr>
            <w:r w:rsidRPr="001B0B98">
              <w:rPr>
                <w:rFonts w:ascii="Times New Roman" w:hAnsi="Times New Roman" w:cs="Times New Roman"/>
                <w:b/>
                <w:color w:val="000000" w:themeColor="text1"/>
                <w:sz w:val="24"/>
                <w:szCs w:val="24"/>
              </w:rPr>
              <w:t>№</w:t>
            </w:r>
            <w:r w:rsidR="000A7D30" w:rsidRPr="001B0B98">
              <w:rPr>
                <w:rFonts w:ascii="Times New Roman" w:hAnsi="Times New Roman" w:cs="Times New Roman"/>
                <w:b/>
                <w:color w:val="000000" w:themeColor="text1"/>
                <w:sz w:val="24"/>
                <w:szCs w:val="24"/>
              </w:rPr>
              <w:t xml:space="preserve"> заходу </w:t>
            </w:r>
          </w:p>
        </w:tc>
        <w:tc>
          <w:tcPr>
            <w:tcW w:w="4090" w:type="dxa"/>
          </w:tcPr>
          <w:p w:rsidR="007F4086" w:rsidRPr="001B0B98" w:rsidRDefault="007F4086" w:rsidP="00343256">
            <w:pPr>
              <w:jc w:val="center"/>
              <w:rPr>
                <w:rFonts w:ascii="Times New Roman" w:hAnsi="Times New Roman" w:cs="Times New Roman"/>
                <w:b/>
                <w:color w:val="000000" w:themeColor="text1"/>
                <w:sz w:val="24"/>
                <w:szCs w:val="24"/>
              </w:rPr>
            </w:pPr>
            <w:r w:rsidRPr="001B0B98">
              <w:rPr>
                <w:rFonts w:ascii="Times New Roman" w:hAnsi="Times New Roman" w:cs="Times New Roman"/>
                <w:b/>
                <w:color w:val="000000" w:themeColor="text1"/>
                <w:sz w:val="24"/>
                <w:szCs w:val="24"/>
              </w:rPr>
              <w:t>Найменування заходу, зазначеного у антикорупційній програмі</w:t>
            </w:r>
          </w:p>
        </w:tc>
        <w:tc>
          <w:tcPr>
            <w:tcW w:w="2168" w:type="dxa"/>
          </w:tcPr>
          <w:p w:rsidR="007F4086" w:rsidRPr="001B0B98" w:rsidRDefault="007F4086" w:rsidP="00343256">
            <w:pPr>
              <w:jc w:val="center"/>
              <w:rPr>
                <w:rFonts w:ascii="Times New Roman" w:hAnsi="Times New Roman" w:cs="Times New Roman"/>
                <w:b/>
                <w:color w:val="000000" w:themeColor="text1"/>
                <w:sz w:val="24"/>
                <w:szCs w:val="24"/>
              </w:rPr>
            </w:pPr>
            <w:r w:rsidRPr="001B0B98">
              <w:rPr>
                <w:rFonts w:ascii="Times New Roman" w:hAnsi="Times New Roman" w:cs="Times New Roman"/>
                <w:b/>
                <w:color w:val="000000" w:themeColor="text1"/>
                <w:sz w:val="24"/>
                <w:szCs w:val="24"/>
              </w:rPr>
              <w:t>Строк виконання заходу</w:t>
            </w:r>
          </w:p>
        </w:tc>
        <w:tc>
          <w:tcPr>
            <w:tcW w:w="2942" w:type="dxa"/>
          </w:tcPr>
          <w:p w:rsidR="007F4086" w:rsidRPr="001B0B98" w:rsidRDefault="007F4086" w:rsidP="00343256">
            <w:pPr>
              <w:jc w:val="center"/>
              <w:rPr>
                <w:rFonts w:ascii="Times New Roman" w:hAnsi="Times New Roman" w:cs="Times New Roman"/>
                <w:b/>
                <w:color w:val="000000" w:themeColor="text1"/>
                <w:sz w:val="24"/>
                <w:szCs w:val="24"/>
              </w:rPr>
            </w:pPr>
            <w:r w:rsidRPr="001B0B98">
              <w:rPr>
                <w:rFonts w:ascii="Times New Roman" w:hAnsi="Times New Roman" w:cs="Times New Roman"/>
                <w:b/>
                <w:color w:val="000000" w:themeColor="text1"/>
                <w:sz w:val="24"/>
                <w:szCs w:val="24"/>
              </w:rPr>
              <w:t>Відповідальні за виконання</w:t>
            </w:r>
          </w:p>
        </w:tc>
        <w:tc>
          <w:tcPr>
            <w:tcW w:w="5500" w:type="dxa"/>
          </w:tcPr>
          <w:p w:rsidR="007F4086" w:rsidRPr="001B0B98" w:rsidRDefault="007F4086" w:rsidP="00343256">
            <w:pPr>
              <w:jc w:val="center"/>
              <w:rPr>
                <w:rFonts w:ascii="Times New Roman" w:hAnsi="Times New Roman" w:cs="Times New Roman"/>
                <w:b/>
                <w:color w:val="000000" w:themeColor="text1"/>
                <w:sz w:val="24"/>
                <w:szCs w:val="24"/>
              </w:rPr>
            </w:pPr>
            <w:r w:rsidRPr="001B0B98">
              <w:rPr>
                <w:rFonts w:ascii="Times New Roman" w:hAnsi="Times New Roman" w:cs="Times New Roman"/>
                <w:b/>
                <w:color w:val="000000" w:themeColor="text1"/>
                <w:sz w:val="24"/>
                <w:szCs w:val="24"/>
              </w:rPr>
              <w:t>Стан виконання</w:t>
            </w:r>
          </w:p>
        </w:tc>
      </w:tr>
      <w:tr w:rsidR="001B0B98" w:rsidRPr="001B0B98" w:rsidTr="000A7D30">
        <w:tc>
          <w:tcPr>
            <w:tcW w:w="915" w:type="dxa"/>
          </w:tcPr>
          <w:p w:rsidR="007F4086" w:rsidRPr="001B0B98" w:rsidRDefault="007F4086" w:rsidP="00343256">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1</w:t>
            </w:r>
          </w:p>
        </w:tc>
        <w:tc>
          <w:tcPr>
            <w:tcW w:w="4090" w:type="dxa"/>
          </w:tcPr>
          <w:p w:rsidR="007F4086" w:rsidRPr="001B0B98" w:rsidRDefault="007F4086" w:rsidP="00343256">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2</w:t>
            </w:r>
          </w:p>
        </w:tc>
        <w:tc>
          <w:tcPr>
            <w:tcW w:w="2168" w:type="dxa"/>
          </w:tcPr>
          <w:p w:rsidR="007F4086" w:rsidRPr="001B0B98" w:rsidRDefault="007F4086" w:rsidP="00343256">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3</w:t>
            </w:r>
          </w:p>
        </w:tc>
        <w:tc>
          <w:tcPr>
            <w:tcW w:w="2942" w:type="dxa"/>
          </w:tcPr>
          <w:p w:rsidR="007F4086" w:rsidRPr="001B0B98" w:rsidRDefault="007F4086" w:rsidP="00343256">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4</w:t>
            </w:r>
          </w:p>
        </w:tc>
        <w:tc>
          <w:tcPr>
            <w:tcW w:w="5500" w:type="dxa"/>
          </w:tcPr>
          <w:p w:rsidR="007F4086" w:rsidRPr="001B0B98" w:rsidRDefault="007F4086" w:rsidP="00343256">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5</w:t>
            </w:r>
          </w:p>
        </w:tc>
      </w:tr>
      <w:tr w:rsidR="001B0B98" w:rsidRPr="001B0B98" w:rsidTr="000A7D30">
        <w:tc>
          <w:tcPr>
            <w:tcW w:w="15615" w:type="dxa"/>
            <w:gridSpan w:val="5"/>
          </w:tcPr>
          <w:p w:rsidR="002C1683" w:rsidRPr="001B0B98" w:rsidRDefault="00390160" w:rsidP="0034512C">
            <w:pPr>
              <w:spacing w:line="259" w:lineRule="auto"/>
              <w:ind w:left="177" w:hanging="7"/>
              <w:jc w:val="both"/>
              <w:rPr>
                <w:rFonts w:ascii="Times New Roman" w:hAnsi="Times New Roman" w:cs="Times New Roman"/>
                <w:b/>
                <w:color w:val="000000" w:themeColor="text1"/>
                <w:sz w:val="24"/>
                <w:szCs w:val="24"/>
              </w:rPr>
            </w:pPr>
            <w:r w:rsidRPr="001B0B98">
              <w:rPr>
                <w:rFonts w:ascii="Times New Roman" w:hAnsi="Times New Roman" w:cs="Times New Roman"/>
                <w:b/>
                <w:color w:val="000000" w:themeColor="text1"/>
                <w:sz w:val="24"/>
                <w:szCs w:val="24"/>
              </w:rPr>
              <w:t xml:space="preserve">Розділ </w:t>
            </w:r>
            <w:r w:rsidR="007F4086" w:rsidRPr="001B0B98">
              <w:rPr>
                <w:rFonts w:ascii="Times New Roman" w:hAnsi="Times New Roman" w:cs="Times New Roman"/>
                <w:b/>
                <w:color w:val="000000" w:themeColor="text1"/>
                <w:sz w:val="24"/>
                <w:szCs w:val="24"/>
              </w:rPr>
              <w:t>І. </w:t>
            </w:r>
            <w:r w:rsidR="002C1683" w:rsidRPr="001B0B98">
              <w:rPr>
                <w:rFonts w:ascii="Times New Roman" w:hAnsi="Times New Roman" w:cs="Times New Roman"/>
                <w:b/>
                <w:color w:val="000000" w:themeColor="text1"/>
                <w:sz w:val="24"/>
                <w:szCs w:val="24"/>
              </w:rPr>
              <w:t>Засади відомчої політики щодо запобігання та протидії корупції у сфе</w:t>
            </w:r>
            <w:r w:rsidR="0034512C" w:rsidRPr="001B0B98">
              <w:rPr>
                <w:rFonts w:ascii="Times New Roman" w:hAnsi="Times New Roman" w:cs="Times New Roman"/>
                <w:b/>
                <w:color w:val="000000" w:themeColor="text1"/>
                <w:sz w:val="24"/>
                <w:szCs w:val="24"/>
              </w:rPr>
              <w:t xml:space="preserve">рах діяльності Держгеокадастру </w:t>
            </w:r>
            <w:r w:rsidR="002C1683" w:rsidRPr="001B0B98">
              <w:rPr>
                <w:rFonts w:ascii="Times New Roman" w:hAnsi="Times New Roman" w:cs="Times New Roman"/>
                <w:color w:val="000000" w:themeColor="text1"/>
                <w:sz w:val="24"/>
                <w:szCs w:val="24"/>
              </w:rPr>
              <w:t xml:space="preserve">(Додаток 1. Постійні заходи щодо запобігання та виявлення корупції в апараті Держгеокадастру, </w:t>
            </w:r>
            <w:r w:rsidR="00D20F0E" w:rsidRPr="001B0B98">
              <w:rPr>
                <w:rFonts w:ascii="Times New Roman" w:hAnsi="Times New Roman" w:cs="Times New Roman"/>
                <w:iCs/>
                <w:color w:val="000000" w:themeColor="text1"/>
                <w:sz w:val="24"/>
                <w:szCs w:val="24"/>
              </w:rPr>
              <w:t>його територіальних органах та на</w:t>
            </w:r>
            <w:r w:rsidR="002C1683" w:rsidRPr="001B0B98">
              <w:rPr>
                <w:rFonts w:ascii="Times New Roman" w:hAnsi="Times New Roman" w:cs="Times New Roman"/>
                <w:iCs/>
                <w:color w:val="000000" w:themeColor="text1"/>
                <w:sz w:val="24"/>
                <w:szCs w:val="24"/>
              </w:rPr>
              <w:t xml:space="preserve"> підприємствах,</w:t>
            </w:r>
            <w:r w:rsidR="00D20F0E" w:rsidRPr="001B0B98">
              <w:rPr>
                <w:rFonts w:ascii="Times New Roman" w:hAnsi="Times New Roman" w:cs="Times New Roman"/>
                <w:iCs/>
                <w:color w:val="000000" w:themeColor="text1"/>
                <w:sz w:val="24"/>
                <w:szCs w:val="24"/>
              </w:rPr>
              <w:t xml:space="preserve"> в установах, організаціях,</w:t>
            </w:r>
            <w:r w:rsidR="002C1683" w:rsidRPr="001B0B98">
              <w:rPr>
                <w:rFonts w:ascii="Times New Roman" w:hAnsi="Times New Roman" w:cs="Times New Roman"/>
                <w:iCs/>
                <w:color w:val="000000" w:themeColor="text1"/>
                <w:sz w:val="24"/>
                <w:szCs w:val="24"/>
              </w:rPr>
              <w:t xml:space="preserve"> що належать до сфери управління Держгеокадастру</w:t>
            </w:r>
            <w:r w:rsidR="002C1683" w:rsidRPr="001B0B98">
              <w:rPr>
                <w:rFonts w:ascii="Times New Roman" w:hAnsi="Times New Roman" w:cs="Times New Roman"/>
                <w:color w:val="000000" w:themeColor="text1"/>
                <w:sz w:val="24"/>
                <w:szCs w:val="24"/>
              </w:rPr>
              <w:t>)</w:t>
            </w:r>
          </w:p>
        </w:tc>
      </w:tr>
      <w:tr w:rsidR="001B0B98" w:rsidRPr="001B0B98" w:rsidTr="000A7D30">
        <w:tc>
          <w:tcPr>
            <w:tcW w:w="915" w:type="dxa"/>
          </w:tcPr>
          <w:p w:rsidR="007F4086" w:rsidRPr="001B0B98" w:rsidRDefault="007B5FCF" w:rsidP="009711EC">
            <w:pPr>
              <w:jc w:val="center"/>
              <w:rPr>
                <w:rFonts w:ascii="Times New Roman" w:hAnsi="Times New Roman" w:cs="Times New Roman"/>
                <w:color w:val="000000" w:themeColor="text1"/>
                <w:sz w:val="24"/>
                <w:szCs w:val="24"/>
              </w:rPr>
            </w:pPr>
            <w:r w:rsidRPr="004C558A">
              <w:rPr>
                <w:rFonts w:ascii="Times New Roman" w:hAnsi="Times New Roman" w:cs="Times New Roman"/>
                <w:color w:val="000000" w:themeColor="text1"/>
                <w:sz w:val="24"/>
                <w:szCs w:val="24"/>
              </w:rPr>
              <w:t>1.</w:t>
            </w:r>
          </w:p>
        </w:tc>
        <w:tc>
          <w:tcPr>
            <w:tcW w:w="4090" w:type="dxa"/>
          </w:tcPr>
          <w:p w:rsidR="007F4086" w:rsidRPr="001B0B98" w:rsidRDefault="00D20F0E" w:rsidP="00D20F0E">
            <w:pPr>
              <w:autoSpaceDE w:val="0"/>
              <w:autoSpaceDN w:val="0"/>
              <w:adjustRightInd w:val="0"/>
              <w:jc w:val="both"/>
              <w:rPr>
                <w:rFonts w:ascii="Times New Roman" w:hAnsi="Times New Roman" w:cs="Times New Roman"/>
                <w:color w:val="000000" w:themeColor="text1"/>
                <w:sz w:val="24"/>
                <w:szCs w:val="24"/>
              </w:rPr>
            </w:pPr>
            <w:r w:rsidRPr="00D20F0E">
              <w:rPr>
                <w:rFonts w:ascii="Times New Roman" w:hAnsi="Times New Roman" w:cs="Times New Roman"/>
                <w:color w:val="000000" w:themeColor="text1"/>
                <w:sz w:val="24"/>
                <w:szCs w:val="24"/>
              </w:rPr>
              <w:t>Контроль за дотриманням антикорупційного законодавства та законодавства про державну службу працівниками апарату Держгеокадастру, його територіальних органів та підприємств, установ, організацій, що належать до сфери управління Держгеокадастру</w:t>
            </w:r>
          </w:p>
        </w:tc>
        <w:tc>
          <w:tcPr>
            <w:tcW w:w="2168" w:type="dxa"/>
          </w:tcPr>
          <w:p w:rsidR="007F4086" w:rsidRPr="001B0B98" w:rsidRDefault="00642DAB" w:rsidP="009711EC">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Постійно</w:t>
            </w:r>
          </w:p>
        </w:tc>
        <w:tc>
          <w:tcPr>
            <w:tcW w:w="2942" w:type="dxa"/>
          </w:tcPr>
          <w:p w:rsidR="007F4086" w:rsidRPr="001B0B98" w:rsidRDefault="00D20F0E" w:rsidP="00D20F0E">
            <w:pPr>
              <w:autoSpaceDE w:val="0"/>
              <w:autoSpaceDN w:val="0"/>
              <w:adjustRightInd w:val="0"/>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Н</w:t>
            </w:r>
            <w:r w:rsidRPr="00D20F0E">
              <w:rPr>
                <w:rFonts w:ascii="Times New Roman" w:hAnsi="Times New Roman" w:cs="Times New Roman"/>
                <w:color w:val="000000" w:themeColor="text1"/>
                <w:sz w:val="24"/>
                <w:szCs w:val="24"/>
              </w:rPr>
              <w:t>ачальники, заступники начальників територіальних органів Держгеокадастру, керівники підприємств, установ, організацій, що належать до сфери управління Держгеокадастру</w:t>
            </w:r>
          </w:p>
        </w:tc>
        <w:tc>
          <w:tcPr>
            <w:tcW w:w="5500" w:type="dxa"/>
          </w:tcPr>
          <w:p w:rsidR="00AB700E" w:rsidRPr="001B0B98" w:rsidRDefault="00B11B1D" w:rsidP="00AB700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0A61BD">
              <w:rPr>
                <w:rFonts w:ascii="Times New Roman" w:hAnsi="Times New Roman" w:cs="Times New Roman"/>
                <w:color w:val="000000" w:themeColor="text1"/>
                <w:sz w:val="24"/>
                <w:szCs w:val="24"/>
              </w:rPr>
              <w:t>Викон</w:t>
            </w:r>
            <w:r w:rsidR="004600F0">
              <w:rPr>
                <w:rFonts w:ascii="Times New Roman" w:hAnsi="Times New Roman" w:cs="Times New Roman"/>
                <w:color w:val="000000" w:themeColor="text1"/>
                <w:sz w:val="24"/>
                <w:szCs w:val="24"/>
              </w:rPr>
              <w:t>ано</w:t>
            </w:r>
            <w:r w:rsidR="00AB700E" w:rsidRPr="001B0B98">
              <w:rPr>
                <w:rFonts w:ascii="Times New Roman" w:hAnsi="Times New Roman" w:cs="Times New Roman"/>
                <w:color w:val="000000" w:themeColor="text1"/>
                <w:sz w:val="24"/>
                <w:szCs w:val="24"/>
              </w:rPr>
              <w:t xml:space="preserve">. </w:t>
            </w:r>
          </w:p>
          <w:p w:rsidR="001602D1" w:rsidRPr="008F036A" w:rsidRDefault="00AB700E" w:rsidP="00B06A01">
            <w:pPr>
              <w:jc w:val="both"/>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2. </w:t>
            </w:r>
            <w:r w:rsidR="00EF4AA5" w:rsidRPr="008F036A">
              <w:rPr>
                <w:rFonts w:ascii="Times New Roman" w:hAnsi="Times New Roman" w:cs="Times New Roman"/>
                <w:color w:val="000000" w:themeColor="text1"/>
                <w:sz w:val="24"/>
                <w:szCs w:val="24"/>
              </w:rPr>
              <w:t xml:space="preserve">Протягом звітного періоду </w:t>
            </w:r>
            <w:r w:rsidR="00795300">
              <w:rPr>
                <w:rFonts w:ascii="Times New Roman" w:hAnsi="Times New Roman" w:cs="Times New Roman"/>
                <w:color w:val="000000" w:themeColor="text1"/>
                <w:sz w:val="24"/>
                <w:szCs w:val="24"/>
              </w:rPr>
              <w:t>у</w:t>
            </w:r>
            <w:r w:rsidR="00795300" w:rsidRPr="00795300">
              <w:rPr>
                <w:rFonts w:ascii="Times New Roman" w:hAnsi="Times New Roman" w:cs="Times New Roman"/>
                <w:color w:val="000000" w:themeColor="text1"/>
                <w:sz w:val="24"/>
                <w:szCs w:val="24"/>
              </w:rPr>
              <w:t>повноважен</w:t>
            </w:r>
            <w:r w:rsidR="00C80234">
              <w:rPr>
                <w:rFonts w:ascii="Times New Roman" w:hAnsi="Times New Roman" w:cs="Times New Roman"/>
                <w:color w:val="000000" w:themeColor="text1"/>
                <w:sz w:val="24"/>
                <w:szCs w:val="24"/>
              </w:rPr>
              <w:t>ою</w:t>
            </w:r>
            <w:r w:rsidR="00795300" w:rsidRPr="00795300">
              <w:rPr>
                <w:rFonts w:ascii="Times New Roman" w:hAnsi="Times New Roman" w:cs="Times New Roman"/>
                <w:color w:val="000000" w:themeColor="text1"/>
                <w:sz w:val="24"/>
                <w:szCs w:val="24"/>
              </w:rPr>
              <w:t xml:space="preserve"> </w:t>
            </w:r>
            <w:r w:rsidR="00C80234">
              <w:rPr>
                <w:rFonts w:ascii="Times New Roman" w:hAnsi="Times New Roman" w:cs="Times New Roman"/>
                <w:color w:val="000000" w:themeColor="text1"/>
                <w:sz w:val="24"/>
                <w:szCs w:val="24"/>
              </w:rPr>
              <w:t>особою з питань запобігання та виявлення корупції</w:t>
            </w:r>
            <w:r w:rsidR="00EF4AA5" w:rsidRPr="008F036A">
              <w:rPr>
                <w:rFonts w:ascii="Times New Roman" w:hAnsi="Times New Roman" w:cs="Times New Roman"/>
                <w:color w:val="000000" w:themeColor="text1"/>
                <w:sz w:val="24"/>
                <w:szCs w:val="24"/>
              </w:rPr>
              <w:t xml:space="preserve"> опрацьовано (завізовано) </w:t>
            </w:r>
            <w:r w:rsidR="00B06A01">
              <w:rPr>
                <w:rFonts w:ascii="Times New Roman" w:hAnsi="Times New Roman" w:cs="Times New Roman"/>
                <w:color w:val="000000" w:themeColor="text1"/>
                <w:sz w:val="24"/>
                <w:szCs w:val="24"/>
              </w:rPr>
              <w:t>1560</w:t>
            </w:r>
            <w:r w:rsidR="00EF4AA5" w:rsidRPr="008F036A">
              <w:rPr>
                <w:rFonts w:ascii="Times New Roman" w:hAnsi="Times New Roman" w:cs="Times New Roman"/>
                <w:color w:val="000000" w:themeColor="text1"/>
                <w:sz w:val="24"/>
                <w:szCs w:val="24"/>
              </w:rPr>
              <w:t xml:space="preserve"> наказів</w:t>
            </w:r>
            <w:r w:rsidR="008F036A">
              <w:rPr>
                <w:rFonts w:ascii="Times New Roman" w:hAnsi="Times New Roman" w:cs="Times New Roman"/>
                <w:color w:val="000000" w:themeColor="text1"/>
                <w:sz w:val="24"/>
                <w:szCs w:val="24"/>
              </w:rPr>
              <w:t>.</w:t>
            </w:r>
          </w:p>
        </w:tc>
      </w:tr>
      <w:tr w:rsidR="001B0B98" w:rsidRPr="001B0B98" w:rsidTr="000A7D30">
        <w:tc>
          <w:tcPr>
            <w:tcW w:w="915" w:type="dxa"/>
          </w:tcPr>
          <w:p w:rsidR="007B5FCF" w:rsidRPr="001B0B98" w:rsidRDefault="002C1683" w:rsidP="009711EC">
            <w:pPr>
              <w:jc w:val="center"/>
              <w:rPr>
                <w:rFonts w:ascii="Times New Roman" w:hAnsi="Times New Roman" w:cs="Times New Roman"/>
                <w:color w:val="000000" w:themeColor="text1"/>
                <w:sz w:val="24"/>
                <w:szCs w:val="24"/>
              </w:rPr>
            </w:pPr>
            <w:r w:rsidRPr="009643B4">
              <w:rPr>
                <w:rFonts w:ascii="Times New Roman" w:hAnsi="Times New Roman" w:cs="Times New Roman"/>
                <w:color w:val="000000" w:themeColor="text1"/>
                <w:sz w:val="24"/>
                <w:szCs w:val="24"/>
              </w:rPr>
              <w:t>2</w:t>
            </w:r>
            <w:r w:rsidR="007B5FCF" w:rsidRPr="009643B4">
              <w:rPr>
                <w:rFonts w:ascii="Times New Roman" w:hAnsi="Times New Roman" w:cs="Times New Roman"/>
                <w:color w:val="000000" w:themeColor="text1"/>
                <w:sz w:val="24"/>
                <w:szCs w:val="24"/>
              </w:rPr>
              <w:t>.</w:t>
            </w:r>
          </w:p>
        </w:tc>
        <w:tc>
          <w:tcPr>
            <w:tcW w:w="4090" w:type="dxa"/>
          </w:tcPr>
          <w:p w:rsidR="00A60765" w:rsidRPr="001B0B98" w:rsidRDefault="00A60765" w:rsidP="00A60765">
            <w:pPr>
              <w:pStyle w:val="Default"/>
              <w:jc w:val="both"/>
              <w:rPr>
                <w:color w:val="000000" w:themeColor="text1"/>
                <w:lang w:val="uk-UA"/>
              </w:rPr>
            </w:pPr>
            <w:r w:rsidRPr="001B0B98">
              <w:rPr>
                <w:color w:val="000000" w:themeColor="text1"/>
                <w:lang w:val="uk-UA"/>
              </w:rPr>
              <w:t xml:space="preserve">Проведення спеціальної перевірки стосовно осіб, які претендують на зайняття посад в апараті Держгеокадастру, його територіальних органах, стосовно осіб, які претендують на посади керівників підприємств, установ, організацій, що належать до сфери управління Держгеокадастру, відповідно до вимог Закону України </w:t>
            </w:r>
            <w:r w:rsidRPr="001B0B98">
              <w:rPr>
                <w:color w:val="000000" w:themeColor="text1"/>
                <w:lang w:val="uk-UA"/>
              </w:rPr>
              <w:lastRenderedPageBreak/>
              <w:t xml:space="preserve">«Про запобігання корупції», а також проведення заходів, передбачених Законом України «Про очищення влади» </w:t>
            </w:r>
          </w:p>
          <w:p w:rsidR="007B5FCF" w:rsidRPr="001B0B98" w:rsidRDefault="007B5FCF" w:rsidP="009711EC">
            <w:pPr>
              <w:jc w:val="both"/>
              <w:rPr>
                <w:rFonts w:ascii="Times New Roman" w:hAnsi="Times New Roman" w:cs="Times New Roman"/>
                <w:color w:val="000000" w:themeColor="text1"/>
                <w:sz w:val="24"/>
                <w:szCs w:val="24"/>
                <w:shd w:val="clear" w:color="auto" w:fill="F9F9F9"/>
                <w:lang w:val="ru-RU"/>
              </w:rPr>
            </w:pPr>
          </w:p>
        </w:tc>
        <w:tc>
          <w:tcPr>
            <w:tcW w:w="2168" w:type="dxa"/>
          </w:tcPr>
          <w:p w:rsidR="007B5FCF" w:rsidRPr="001B0B98" w:rsidRDefault="00642DAB" w:rsidP="009711EC">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lastRenderedPageBreak/>
              <w:t>Постійно</w:t>
            </w:r>
          </w:p>
          <w:p w:rsidR="00A60765" w:rsidRPr="001B0B98" w:rsidRDefault="00A60765" w:rsidP="009711EC">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 xml:space="preserve">(з дня припинення або скасування воєнного стану) </w:t>
            </w:r>
          </w:p>
        </w:tc>
        <w:tc>
          <w:tcPr>
            <w:tcW w:w="2942" w:type="dxa"/>
          </w:tcPr>
          <w:p w:rsidR="00A60765" w:rsidRPr="001B0B98" w:rsidRDefault="00EE3B1E" w:rsidP="00A60765">
            <w:pPr>
              <w:jc w:val="center"/>
              <w:rPr>
                <w:rFonts w:ascii="Times New Roman" w:eastAsia="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t>У</w:t>
            </w:r>
            <w:r w:rsidR="007B5FCF" w:rsidRPr="001B0B98">
              <w:rPr>
                <w:rFonts w:ascii="Times New Roman" w:eastAsia="Times New Roman" w:hAnsi="Times New Roman" w:cs="Times New Roman"/>
                <w:color w:val="000000" w:themeColor="text1"/>
                <w:sz w:val="24"/>
                <w:szCs w:val="24"/>
              </w:rPr>
              <w:t>повноважені підрозділи</w:t>
            </w:r>
            <w:r w:rsidR="00642DAB" w:rsidRPr="001B0B98">
              <w:rPr>
                <w:rFonts w:ascii="Times New Roman" w:eastAsia="Times New Roman" w:hAnsi="Times New Roman" w:cs="Times New Roman"/>
                <w:color w:val="000000" w:themeColor="text1"/>
                <w:sz w:val="24"/>
                <w:szCs w:val="24"/>
              </w:rPr>
              <w:t xml:space="preserve"> (особи)</w:t>
            </w:r>
            <w:r w:rsidR="00A60765" w:rsidRPr="001B0B98">
              <w:rPr>
                <w:rFonts w:ascii="Times New Roman" w:eastAsia="Times New Roman" w:hAnsi="Times New Roman" w:cs="Times New Roman"/>
                <w:color w:val="000000" w:themeColor="text1"/>
                <w:sz w:val="24"/>
                <w:szCs w:val="24"/>
              </w:rPr>
              <w:t xml:space="preserve"> з питань запобігання та виявлення корупції</w:t>
            </w:r>
            <w:r w:rsidR="007B5FCF" w:rsidRPr="001B0B98">
              <w:rPr>
                <w:rFonts w:ascii="Times New Roman" w:eastAsia="Times New Roman" w:hAnsi="Times New Roman" w:cs="Times New Roman"/>
                <w:color w:val="000000" w:themeColor="text1"/>
                <w:sz w:val="24"/>
                <w:szCs w:val="24"/>
              </w:rPr>
              <w:t xml:space="preserve"> територіальних органів Держгеокадастру</w:t>
            </w:r>
            <w:r w:rsidR="00A60765" w:rsidRPr="001B0B98">
              <w:rPr>
                <w:rFonts w:ascii="Times New Roman" w:hAnsi="Times New Roman" w:cs="Times New Roman"/>
                <w:color w:val="000000" w:themeColor="text1"/>
                <w:sz w:val="24"/>
                <w:szCs w:val="24"/>
              </w:rPr>
              <w:t xml:space="preserve"> </w:t>
            </w:r>
          </w:p>
        </w:tc>
        <w:tc>
          <w:tcPr>
            <w:tcW w:w="5500" w:type="dxa"/>
          </w:tcPr>
          <w:p w:rsidR="001602D1" w:rsidRPr="001B0B98" w:rsidRDefault="000A61BD" w:rsidP="00AB700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Викон</w:t>
            </w:r>
            <w:r w:rsidR="004600F0">
              <w:rPr>
                <w:rFonts w:ascii="Times New Roman" w:hAnsi="Times New Roman" w:cs="Times New Roman"/>
                <w:color w:val="000000" w:themeColor="text1"/>
                <w:sz w:val="24"/>
                <w:szCs w:val="24"/>
              </w:rPr>
              <w:t>ано</w:t>
            </w:r>
            <w:r>
              <w:rPr>
                <w:rFonts w:ascii="Times New Roman" w:hAnsi="Times New Roman" w:cs="Times New Roman"/>
                <w:color w:val="000000" w:themeColor="text1"/>
                <w:sz w:val="24"/>
                <w:szCs w:val="24"/>
              </w:rPr>
              <w:t>.</w:t>
            </w:r>
          </w:p>
          <w:p w:rsidR="00D104EE" w:rsidRDefault="009B5897" w:rsidP="004E2729">
            <w:pPr>
              <w:jc w:val="both"/>
              <w:rPr>
                <w:rFonts w:ascii="Times New Roman" w:eastAsia="Times New Roman" w:hAnsi="Times New Roman" w:cs="Times New Roman"/>
                <w:color w:val="000000" w:themeColor="text1"/>
                <w:sz w:val="24"/>
                <w:szCs w:val="24"/>
              </w:rPr>
            </w:pPr>
            <w:r w:rsidRPr="006C3720">
              <w:rPr>
                <w:rFonts w:ascii="Times New Roman" w:hAnsi="Times New Roman" w:cs="Times New Roman"/>
                <w:color w:val="000000" w:themeColor="text1"/>
                <w:sz w:val="24"/>
                <w:szCs w:val="24"/>
              </w:rPr>
              <w:t>2. </w:t>
            </w:r>
            <w:r w:rsidRPr="00456C67">
              <w:rPr>
                <w:rFonts w:ascii="Times New Roman" w:hAnsi="Times New Roman" w:cs="Times New Roman"/>
                <w:color w:val="000000" w:themeColor="text1"/>
                <w:sz w:val="24"/>
                <w:szCs w:val="24"/>
              </w:rPr>
              <w:t xml:space="preserve">Протягом </w:t>
            </w:r>
            <w:r w:rsidR="00F9681E" w:rsidRPr="00456C67">
              <w:rPr>
                <w:rFonts w:ascii="Times New Roman" w:hAnsi="Times New Roman" w:cs="Times New Roman"/>
                <w:color w:val="000000" w:themeColor="text1"/>
                <w:sz w:val="24"/>
                <w:szCs w:val="24"/>
              </w:rPr>
              <w:t>2025 року</w:t>
            </w:r>
            <w:r w:rsidRPr="00456C67">
              <w:rPr>
                <w:rFonts w:ascii="Times New Roman" w:hAnsi="Times New Roman" w:cs="Times New Roman"/>
                <w:color w:val="000000" w:themeColor="text1"/>
                <w:sz w:val="24"/>
                <w:szCs w:val="24"/>
              </w:rPr>
              <w:t xml:space="preserve"> </w:t>
            </w:r>
            <w:r w:rsidR="007F4716" w:rsidRPr="00456C67">
              <w:rPr>
                <w:rFonts w:ascii="Times New Roman" w:eastAsia="Times New Roman" w:hAnsi="Times New Roman" w:cs="Times New Roman"/>
                <w:color w:val="000000" w:themeColor="text1"/>
                <w:sz w:val="24"/>
                <w:szCs w:val="24"/>
              </w:rPr>
              <w:t xml:space="preserve">відповідно до вимог Закону України “Про запобігання корупціїˮ </w:t>
            </w:r>
            <w:r w:rsidRPr="00456C67">
              <w:rPr>
                <w:rFonts w:ascii="Times New Roman" w:hAnsi="Times New Roman" w:cs="Times New Roman"/>
                <w:color w:val="000000" w:themeColor="text1"/>
                <w:sz w:val="24"/>
                <w:szCs w:val="24"/>
              </w:rPr>
              <w:t>Голов</w:t>
            </w:r>
            <w:r w:rsidR="00200D43" w:rsidRPr="00456C67">
              <w:rPr>
                <w:rFonts w:ascii="Times New Roman" w:hAnsi="Times New Roman" w:cs="Times New Roman"/>
                <w:color w:val="000000" w:themeColor="text1"/>
                <w:sz w:val="24"/>
                <w:szCs w:val="24"/>
              </w:rPr>
              <w:t xml:space="preserve">ним управлінням Держгеокадастру </w:t>
            </w:r>
            <w:r w:rsidRPr="00456C67">
              <w:rPr>
                <w:rFonts w:ascii="Times New Roman" w:hAnsi="Times New Roman" w:cs="Times New Roman"/>
                <w:color w:val="000000" w:themeColor="text1"/>
                <w:sz w:val="24"/>
                <w:szCs w:val="24"/>
              </w:rPr>
              <w:t xml:space="preserve">у Закарпатській області </w:t>
            </w:r>
            <w:r w:rsidR="00F9681E" w:rsidRPr="00456C67">
              <w:rPr>
                <w:rFonts w:ascii="Times New Roman" w:hAnsi="Times New Roman" w:cs="Times New Roman"/>
                <w:color w:val="000000" w:themeColor="text1"/>
                <w:sz w:val="24"/>
                <w:szCs w:val="24"/>
              </w:rPr>
              <w:t xml:space="preserve">було </w:t>
            </w:r>
            <w:r w:rsidR="007F4716" w:rsidRPr="00456C67">
              <w:rPr>
                <w:rFonts w:ascii="Times New Roman" w:hAnsi="Times New Roman" w:cs="Times New Roman"/>
                <w:color w:val="000000" w:themeColor="text1"/>
                <w:sz w:val="24"/>
                <w:szCs w:val="24"/>
              </w:rPr>
              <w:t>організовано</w:t>
            </w:r>
            <w:r w:rsidR="008535E7" w:rsidRPr="00456C67">
              <w:rPr>
                <w:rFonts w:ascii="Times New Roman" w:hAnsi="Times New Roman" w:cs="Times New Roman"/>
                <w:color w:val="000000" w:themeColor="text1"/>
                <w:sz w:val="24"/>
                <w:szCs w:val="24"/>
              </w:rPr>
              <w:t xml:space="preserve"> </w:t>
            </w:r>
            <w:r w:rsidR="00456C67" w:rsidRPr="00456C67">
              <w:rPr>
                <w:rFonts w:ascii="Times New Roman" w:hAnsi="Times New Roman" w:cs="Times New Roman"/>
                <w:color w:val="000000" w:themeColor="text1"/>
                <w:sz w:val="24"/>
                <w:szCs w:val="24"/>
              </w:rPr>
              <w:t xml:space="preserve">та </w:t>
            </w:r>
            <w:r w:rsidR="004E2729" w:rsidRPr="00456C67">
              <w:rPr>
                <w:rFonts w:ascii="Times New Roman" w:hAnsi="Times New Roman" w:cs="Times New Roman"/>
                <w:color w:val="000000" w:themeColor="text1"/>
                <w:sz w:val="24"/>
                <w:szCs w:val="24"/>
              </w:rPr>
              <w:t>проведен</w:t>
            </w:r>
            <w:r w:rsidR="00456C67" w:rsidRPr="00456C67">
              <w:rPr>
                <w:rFonts w:ascii="Times New Roman" w:hAnsi="Times New Roman" w:cs="Times New Roman"/>
                <w:color w:val="000000" w:themeColor="text1"/>
                <w:sz w:val="24"/>
                <w:szCs w:val="24"/>
              </w:rPr>
              <w:t>о</w:t>
            </w:r>
            <w:r w:rsidR="004E2729" w:rsidRPr="00456C67">
              <w:rPr>
                <w:rFonts w:ascii="Times New Roman" w:hAnsi="Times New Roman" w:cs="Times New Roman"/>
                <w:color w:val="000000" w:themeColor="text1"/>
                <w:sz w:val="24"/>
                <w:szCs w:val="24"/>
              </w:rPr>
              <w:t xml:space="preserve"> </w:t>
            </w:r>
            <w:r w:rsidR="00456C67" w:rsidRPr="00456C67">
              <w:rPr>
                <w:rFonts w:ascii="Times New Roman" w:hAnsi="Times New Roman" w:cs="Times New Roman"/>
                <w:color w:val="000000" w:themeColor="text1"/>
                <w:sz w:val="24"/>
                <w:szCs w:val="24"/>
              </w:rPr>
              <w:t>4</w:t>
            </w:r>
            <w:r w:rsidRPr="00456C67">
              <w:rPr>
                <w:rFonts w:ascii="Times New Roman" w:hAnsi="Times New Roman" w:cs="Times New Roman"/>
                <w:color w:val="000000" w:themeColor="text1"/>
                <w:sz w:val="24"/>
                <w:szCs w:val="24"/>
              </w:rPr>
              <w:t xml:space="preserve"> спец</w:t>
            </w:r>
            <w:r w:rsidR="007F4716" w:rsidRPr="00456C67">
              <w:rPr>
                <w:rFonts w:ascii="Times New Roman" w:hAnsi="Times New Roman" w:cs="Times New Roman"/>
                <w:color w:val="000000" w:themeColor="text1"/>
                <w:sz w:val="24"/>
                <w:szCs w:val="24"/>
              </w:rPr>
              <w:t>іальн</w:t>
            </w:r>
            <w:r w:rsidR="00456C67" w:rsidRPr="00456C67">
              <w:rPr>
                <w:rFonts w:ascii="Times New Roman" w:hAnsi="Times New Roman" w:cs="Times New Roman"/>
                <w:color w:val="000000" w:themeColor="text1"/>
                <w:sz w:val="24"/>
                <w:szCs w:val="24"/>
              </w:rPr>
              <w:t>і</w:t>
            </w:r>
            <w:r w:rsidR="007F4716" w:rsidRPr="00456C67">
              <w:rPr>
                <w:rFonts w:ascii="Times New Roman" w:hAnsi="Times New Roman" w:cs="Times New Roman"/>
                <w:color w:val="000000" w:themeColor="text1"/>
                <w:sz w:val="24"/>
                <w:szCs w:val="24"/>
              </w:rPr>
              <w:t xml:space="preserve"> </w:t>
            </w:r>
            <w:r w:rsidRPr="00456C67">
              <w:rPr>
                <w:rFonts w:ascii="Times New Roman" w:hAnsi="Times New Roman" w:cs="Times New Roman"/>
                <w:color w:val="000000" w:themeColor="text1"/>
                <w:sz w:val="24"/>
                <w:szCs w:val="24"/>
              </w:rPr>
              <w:t>перевір</w:t>
            </w:r>
            <w:r w:rsidR="00456C67" w:rsidRPr="00456C67">
              <w:rPr>
                <w:rFonts w:ascii="Times New Roman" w:hAnsi="Times New Roman" w:cs="Times New Roman"/>
                <w:color w:val="000000" w:themeColor="text1"/>
                <w:sz w:val="24"/>
                <w:szCs w:val="24"/>
              </w:rPr>
              <w:t>ки</w:t>
            </w:r>
            <w:r w:rsidR="00950E7F" w:rsidRPr="00456C67">
              <w:rPr>
                <w:rFonts w:ascii="Times New Roman" w:hAnsi="Times New Roman" w:cs="Times New Roman"/>
                <w:color w:val="000000" w:themeColor="text1"/>
                <w:sz w:val="24"/>
                <w:szCs w:val="24"/>
              </w:rPr>
              <w:t>.</w:t>
            </w:r>
            <w:r w:rsidR="00456C67" w:rsidRPr="00456C67">
              <w:rPr>
                <w:rFonts w:ascii="Times New Roman" w:hAnsi="Times New Roman" w:cs="Times New Roman"/>
                <w:color w:val="000000" w:themeColor="text1"/>
                <w:sz w:val="24"/>
                <w:szCs w:val="24"/>
              </w:rPr>
              <w:t xml:space="preserve"> </w:t>
            </w:r>
            <w:r w:rsidR="007F4716" w:rsidRPr="00456C67">
              <w:rPr>
                <w:rFonts w:ascii="Times New Roman" w:hAnsi="Times New Roman" w:cs="Times New Roman"/>
                <w:color w:val="000000" w:themeColor="text1"/>
                <w:sz w:val="24"/>
                <w:szCs w:val="24"/>
              </w:rPr>
              <w:t xml:space="preserve"> </w:t>
            </w:r>
          </w:p>
          <w:p w:rsidR="004E2729" w:rsidRPr="00D104EE" w:rsidRDefault="008819D3" w:rsidP="009B5897">
            <w:pPr>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Водночас</w:t>
            </w:r>
            <w:r w:rsidR="00F9681E">
              <w:rPr>
                <w:rFonts w:ascii="Times New Roman" w:eastAsia="Times New Roman" w:hAnsi="Times New Roman" w:cs="Times New Roman"/>
                <w:color w:val="000000" w:themeColor="text1"/>
                <w:sz w:val="24"/>
                <w:szCs w:val="24"/>
              </w:rPr>
              <w:t xml:space="preserve">, </w:t>
            </w:r>
            <w:r w:rsidR="004E2729">
              <w:rPr>
                <w:rFonts w:ascii="Times New Roman" w:eastAsia="Times New Roman" w:hAnsi="Times New Roman" w:cs="Times New Roman"/>
                <w:color w:val="000000" w:themeColor="text1"/>
                <w:sz w:val="24"/>
                <w:szCs w:val="24"/>
              </w:rPr>
              <w:t>2 спеціальн</w:t>
            </w:r>
            <w:r w:rsidR="00E469B4">
              <w:rPr>
                <w:rFonts w:ascii="Times New Roman" w:eastAsia="Times New Roman" w:hAnsi="Times New Roman" w:cs="Times New Roman"/>
                <w:color w:val="000000" w:themeColor="text1"/>
                <w:sz w:val="24"/>
                <w:szCs w:val="24"/>
              </w:rPr>
              <w:t>і</w:t>
            </w:r>
            <w:r w:rsidR="004E2729">
              <w:rPr>
                <w:rFonts w:ascii="Times New Roman" w:eastAsia="Times New Roman" w:hAnsi="Times New Roman" w:cs="Times New Roman"/>
                <w:color w:val="000000" w:themeColor="text1"/>
                <w:sz w:val="24"/>
                <w:szCs w:val="24"/>
              </w:rPr>
              <w:t xml:space="preserve"> перевірки</w:t>
            </w:r>
            <w:r w:rsidR="00456C67">
              <w:rPr>
                <w:rFonts w:ascii="Times New Roman" w:eastAsia="Times New Roman" w:hAnsi="Times New Roman" w:cs="Times New Roman"/>
                <w:color w:val="000000" w:themeColor="text1"/>
                <w:sz w:val="24"/>
                <w:szCs w:val="24"/>
              </w:rPr>
              <w:t xml:space="preserve"> завершені</w:t>
            </w:r>
            <w:r w:rsidR="004E2729">
              <w:rPr>
                <w:rFonts w:ascii="Times New Roman" w:eastAsia="Times New Roman" w:hAnsi="Times New Roman" w:cs="Times New Roman"/>
                <w:color w:val="000000" w:themeColor="text1"/>
                <w:sz w:val="24"/>
                <w:szCs w:val="24"/>
              </w:rPr>
              <w:t xml:space="preserve">, які були розпочаті у 2024 році. </w:t>
            </w:r>
          </w:p>
          <w:p w:rsidR="009B5897" w:rsidRPr="006F3E17" w:rsidRDefault="009B5897" w:rsidP="009B5897">
            <w:pPr>
              <w:jc w:val="both"/>
              <w:rPr>
                <w:rFonts w:ascii="Times New Roman" w:hAnsi="Times New Roman" w:cs="Times New Roman"/>
                <w:color w:val="000000" w:themeColor="text1"/>
                <w:sz w:val="24"/>
                <w:szCs w:val="24"/>
              </w:rPr>
            </w:pPr>
            <w:r w:rsidRPr="006C3720">
              <w:rPr>
                <w:rFonts w:ascii="Times New Roman" w:hAnsi="Times New Roman" w:cs="Times New Roman"/>
                <w:color w:val="000000" w:themeColor="text1"/>
                <w:sz w:val="24"/>
                <w:szCs w:val="24"/>
              </w:rPr>
              <w:t>3</w:t>
            </w:r>
            <w:r w:rsidR="0010225F">
              <w:rPr>
                <w:rFonts w:ascii="Times New Roman" w:hAnsi="Times New Roman" w:cs="Times New Roman"/>
                <w:color w:val="000000" w:themeColor="text1"/>
                <w:sz w:val="24"/>
                <w:szCs w:val="24"/>
              </w:rPr>
              <w:t>.</w:t>
            </w:r>
            <w:r w:rsidR="004E2729">
              <w:rPr>
                <w:rFonts w:ascii="Times New Roman" w:hAnsi="Times New Roman" w:cs="Times New Roman"/>
                <w:color w:val="000000" w:themeColor="text1"/>
                <w:sz w:val="24"/>
                <w:szCs w:val="24"/>
              </w:rPr>
              <w:t xml:space="preserve"> </w:t>
            </w:r>
            <w:r w:rsidRPr="006F3E17">
              <w:rPr>
                <w:rFonts w:ascii="Times New Roman" w:hAnsi="Times New Roman" w:cs="Times New Roman"/>
                <w:color w:val="000000" w:themeColor="text1"/>
                <w:sz w:val="24"/>
                <w:szCs w:val="24"/>
              </w:rPr>
              <w:t xml:space="preserve"> </w:t>
            </w:r>
            <w:r w:rsidR="00D104EE">
              <w:rPr>
                <w:rFonts w:ascii="Times New Roman" w:hAnsi="Times New Roman" w:cs="Times New Roman"/>
                <w:color w:val="000000" w:themeColor="text1"/>
                <w:sz w:val="24"/>
                <w:szCs w:val="24"/>
              </w:rPr>
              <w:t xml:space="preserve">Строки щодо проведення спеціальних перевірок в </w:t>
            </w:r>
            <w:r w:rsidR="00EF7EB1">
              <w:rPr>
                <w:rFonts w:ascii="Times New Roman" w:hAnsi="Times New Roman" w:cs="Times New Roman"/>
                <w:color w:val="000000" w:themeColor="text1"/>
                <w:sz w:val="24"/>
                <w:szCs w:val="24"/>
              </w:rPr>
              <w:t xml:space="preserve">основному були </w:t>
            </w:r>
            <w:r w:rsidR="00D104EE">
              <w:rPr>
                <w:rFonts w:ascii="Times New Roman" w:hAnsi="Times New Roman" w:cs="Times New Roman"/>
                <w:color w:val="000000" w:themeColor="text1"/>
                <w:sz w:val="24"/>
                <w:szCs w:val="24"/>
              </w:rPr>
              <w:t>дотрим</w:t>
            </w:r>
            <w:r w:rsidR="004600F0">
              <w:rPr>
                <w:rFonts w:ascii="Times New Roman" w:hAnsi="Times New Roman" w:cs="Times New Roman"/>
                <w:color w:val="000000" w:themeColor="text1"/>
                <w:sz w:val="24"/>
                <w:szCs w:val="24"/>
              </w:rPr>
              <w:t>ані</w:t>
            </w:r>
            <w:r w:rsidR="004E2729">
              <w:rPr>
                <w:rFonts w:ascii="Times New Roman" w:eastAsia="Times New Roman" w:hAnsi="Times New Roman" w:cs="Times New Roman"/>
                <w:color w:val="000000" w:themeColor="text1"/>
                <w:sz w:val="24"/>
                <w:szCs w:val="24"/>
              </w:rPr>
              <w:t>.</w:t>
            </w:r>
          </w:p>
          <w:p w:rsidR="009B5897" w:rsidRPr="0050350E" w:rsidRDefault="009B5897" w:rsidP="009B5897">
            <w:pPr>
              <w:jc w:val="both"/>
              <w:rPr>
                <w:rFonts w:ascii="Times New Roman" w:hAnsi="Times New Roman" w:cs="Times New Roman"/>
                <w:sz w:val="24"/>
                <w:szCs w:val="24"/>
              </w:rPr>
            </w:pPr>
            <w:r w:rsidRPr="006F3E17">
              <w:rPr>
                <w:rFonts w:ascii="Times New Roman" w:hAnsi="Times New Roman" w:cs="Times New Roman"/>
                <w:color w:val="000000" w:themeColor="text1"/>
                <w:sz w:val="24"/>
                <w:szCs w:val="24"/>
              </w:rPr>
              <w:lastRenderedPageBreak/>
              <w:t>4</w:t>
            </w:r>
            <w:r w:rsidR="00B4783E" w:rsidRPr="006F3E17">
              <w:rPr>
                <w:rFonts w:ascii="Times New Roman" w:hAnsi="Times New Roman" w:cs="Times New Roman"/>
                <w:color w:val="000000" w:themeColor="text1"/>
                <w:sz w:val="24"/>
                <w:szCs w:val="24"/>
              </w:rPr>
              <w:t>.  </w:t>
            </w:r>
            <w:r w:rsidR="00B4783E" w:rsidRPr="0050350E">
              <w:rPr>
                <w:rFonts w:ascii="Times New Roman" w:hAnsi="Times New Roman" w:cs="Times New Roman"/>
                <w:color w:val="000000" w:themeColor="text1"/>
                <w:sz w:val="24"/>
                <w:szCs w:val="24"/>
              </w:rPr>
              <w:t>Протягом звітного періоду на поса</w:t>
            </w:r>
            <w:r w:rsidR="00766D66" w:rsidRPr="0050350E">
              <w:rPr>
                <w:rFonts w:ascii="Times New Roman" w:hAnsi="Times New Roman" w:cs="Times New Roman"/>
                <w:color w:val="000000" w:themeColor="text1"/>
                <w:sz w:val="24"/>
                <w:szCs w:val="24"/>
              </w:rPr>
              <w:t>д</w:t>
            </w:r>
            <w:r w:rsidR="0050350E">
              <w:rPr>
                <w:rFonts w:ascii="Times New Roman" w:hAnsi="Times New Roman" w:cs="Times New Roman"/>
                <w:color w:val="000000" w:themeColor="text1"/>
                <w:sz w:val="24"/>
                <w:szCs w:val="24"/>
              </w:rPr>
              <w:t>у</w:t>
            </w:r>
            <w:r w:rsidR="00766D66" w:rsidRPr="0050350E">
              <w:rPr>
                <w:rFonts w:ascii="Times New Roman" w:hAnsi="Times New Roman" w:cs="Times New Roman"/>
                <w:color w:val="000000" w:themeColor="text1"/>
                <w:sz w:val="24"/>
                <w:szCs w:val="24"/>
              </w:rPr>
              <w:t xml:space="preserve"> категорії «Б» </w:t>
            </w:r>
            <w:r w:rsidR="0050350E" w:rsidRPr="0050350E">
              <w:rPr>
                <w:rFonts w:ascii="Times New Roman" w:hAnsi="Times New Roman" w:cs="Times New Roman"/>
                <w:color w:val="000000" w:themeColor="text1"/>
                <w:sz w:val="24"/>
                <w:szCs w:val="24"/>
              </w:rPr>
              <w:t>призначен</w:t>
            </w:r>
            <w:r w:rsidR="00220AF4">
              <w:rPr>
                <w:rFonts w:ascii="Times New Roman" w:hAnsi="Times New Roman" w:cs="Times New Roman"/>
                <w:color w:val="000000" w:themeColor="text1"/>
                <w:sz w:val="24"/>
                <w:szCs w:val="24"/>
              </w:rPr>
              <w:t>о</w:t>
            </w:r>
            <w:r w:rsidR="0050350E" w:rsidRPr="0050350E">
              <w:rPr>
                <w:rFonts w:ascii="Times New Roman" w:hAnsi="Times New Roman" w:cs="Times New Roman"/>
                <w:color w:val="000000" w:themeColor="text1"/>
                <w:sz w:val="24"/>
                <w:szCs w:val="24"/>
              </w:rPr>
              <w:t xml:space="preserve"> </w:t>
            </w:r>
            <w:r w:rsidR="00AB5D78">
              <w:rPr>
                <w:rFonts w:ascii="Times New Roman" w:hAnsi="Times New Roman" w:cs="Times New Roman"/>
                <w:color w:val="000000" w:themeColor="text1"/>
                <w:sz w:val="24"/>
                <w:szCs w:val="24"/>
              </w:rPr>
              <w:t>6</w:t>
            </w:r>
            <w:r w:rsidR="0050350E" w:rsidRPr="0050350E">
              <w:rPr>
                <w:rFonts w:ascii="Times New Roman" w:hAnsi="Times New Roman" w:cs="Times New Roman"/>
                <w:color w:val="000000" w:themeColor="text1"/>
                <w:sz w:val="24"/>
                <w:szCs w:val="24"/>
              </w:rPr>
              <w:t xml:space="preserve"> ос</w:t>
            </w:r>
            <w:r w:rsidR="00AB5D78">
              <w:rPr>
                <w:rFonts w:ascii="Times New Roman" w:hAnsi="Times New Roman" w:cs="Times New Roman"/>
                <w:color w:val="000000" w:themeColor="text1"/>
                <w:sz w:val="24"/>
                <w:szCs w:val="24"/>
              </w:rPr>
              <w:t>іб</w:t>
            </w:r>
            <w:r w:rsidR="00766D66" w:rsidRPr="0050350E">
              <w:rPr>
                <w:rFonts w:ascii="Times New Roman" w:hAnsi="Times New Roman" w:cs="Times New Roman"/>
                <w:color w:val="000000" w:themeColor="text1"/>
                <w:sz w:val="24"/>
                <w:szCs w:val="24"/>
              </w:rPr>
              <w:t>.</w:t>
            </w:r>
          </w:p>
          <w:p w:rsidR="009B5897" w:rsidRPr="00764304" w:rsidRDefault="003A07D9" w:rsidP="00AB700E">
            <w:pPr>
              <w:jc w:val="both"/>
              <w:rPr>
                <w:rFonts w:ascii="Times New Roman" w:hAnsi="Times New Roman" w:cs="Times New Roman"/>
                <w:color w:val="000000" w:themeColor="text1"/>
                <w:sz w:val="24"/>
                <w:szCs w:val="24"/>
              </w:rPr>
            </w:pPr>
            <w:r w:rsidRPr="00764304">
              <w:rPr>
                <w:rFonts w:ascii="Times New Roman" w:hAnsi="Times New Roman" w:cs="Times New Roman"/>
                <w:color w:val="000000" w:themeColor="text1"/>
                <w:sz w:val="24"/>
                <w:szCs w:val="24"/>
              </w:rPr>
              <w:t>5</w:t>
            </w:r>
            <w:r w:rsidRPr="00BA3E63">
              <w:rPr>
                <w:rFonts w:ascii="Times New Roman" w:hAnsi="Times New Roman" w:cs="Times New Roman"/>
                <w:color w:val="000000" w:themeColor="text1"/>
                <w:sz w:val="24"/>
                <w:szCs w:val="24"/>
              </w:rPr>
              <w:t>.</w:t>
            </w:r>
            <w:r w:rsidR="009B5897" w:rsidRPr="00BA3E63">
              <w:rPr>
                <w:rFonts w:ascii="Times New Roman" w:hAnsi="Times New Roman" w:cs="Times New Roman"/>
                <w:color w:val="000000" w:themeColor="text1"/>
                <w:sz w:val="24"/>
                <w:szCs w:val="24"/>
              </w:rPr>
              <w:t> На посади категорії «Б» без проведених сп</w:t>
            </w:r>
            <w:r w:rsidR="00532C66" w:rsidRPr="00BA3E63">
              <w:rPr>
                <w:rFonts w:ascii="Times New Roman" w:hAnsi="Times New Roman" w:cs="Times New Roman"/>
                <w:color w:val="000000" w:themeColor="text1"/>
                <w:sz w:val="24"/>
                <w:szCs w:val="24"/>
              </w:rPr>
              <w:t>еціальних перевірок</w:t>
            </w:r>
            <w:r w:rsidR="00FC3B87" w:rsidRPr="00BA3E63">
              <w:rPr>
                <w:rFonts w:ascii="Times New Roman" w:hAnsi="Times New Roman" w:cs="Times New Roman"/>
                <w:color w:val="000000" w:themeColor="text1"/>
                <w:sz w:val="24"/>
                <w:szCs w:val="24"/>
              </w:rPr>
              <w:t> ос</w:t>
            </w:r>
            <w:r w:rsidR="00453257" w:rsidRPr="00BA3E63">
              <w:rPr>
                <w:rFonts w:ascii="Times New Roman" w:hAnsi="Times New Roman" w:cs="Times New Roman"/>
                <w:color w:val="000000" w:themeColor="text1"/>
                <w:sz w:val="24"/>
                <w:szCs w:val="24"/>
              </w:rPr>
              <w:t xml:space="preserve">оби </w:t>
            </w:r>
            <w:r w:rsidR="00766D66" w:rsidRPr="00BA3E63">
              <w:rPr>
                <w:rFonts w:ascii="Times New Roman" w:hAnsi="Times New Roman" w:cs="Times New Roman"/>
                <w:color w:val="000000" w:themeColor="text1"/>
                <w:sz w:val="24"/>
                <w:szCs w:val="24"/>
              </w:rPr>
              <w:t>не призначалис</w:t>
            </w:r>
            <w:r w:rsidR="00B16F15" w:rsidRPr="00BA3E63">
              <w:rPr>
                <w:rFonts w:ascii="Times New Roman" w:hAnsi="Times New Roman" w:cs="Times New Roman"/>
                <w:color w:val="000000" w:themeColor="text1"/>
                <w:sz w:val="24"/>
                <w:szCs w:val="24"/>
              </w:rPr>
              <w:t>ь</w:t>
            </w:r>
            <w:r w:rsidR="009B5897" w:rsidRPr="00BA3E63">
              <w:rPr>
                <w:rFonts w:ascii="Times New Roman" w:hAnsi="Times New Roman" w:cs="Times New Roman"/>
                <w:color w:val="000000" w:themeColor="text1"/>
                <w:sz w:val="24"/>
                <w:szCs w:val="24"/>
              </w:rPr>
              <w:t xml:space="preserve"> (просування по службі).</w:t>
            </w:r>
            <w:r w:rsidR="009B5897" w:rsidRPr="00764304">
              <w:rPr>
                <w:rFonts w:ascii="Times New Roman" w:hAnsi="Times New Roman" w:cs="Times New Roman"/>
                <w:color w:val="000000" w:themeColor="text1"/>
                <w:sz w:val="24"/>
                <w:szCs w:val="24"/>
              </w:rPr>
              <w:t xml:space="preserve"> </w:t>
            </w:r>
          </w:p>
          <w:p w:rsidR="00B4783E" w:rsidRPr="00BA3E63" w:rsidRDefault="00B4783E" w:rsidP="00B4783E">
            <w:pPr>
              <w:jc w:val="both"/>
              <w:rPr>
                <w:rFonts w:ascii="Times New Roman" w:hAnsi="Times New Roman" w:cs="Times New Roman"/>
                <w:color w:val="000000" w:themeColor="text1"/>
                <w:sz w:val="24"/>
                <w:szCs w:val="24"/>
              </w:rPr>
            </w:pPr>
            <w:r w:rsidRPr="00BA3E63">
              <w:rPr>
                <w:rFonts w:ascii="Times New Roman" w:hAnsi="Times New Roman" w:cs="Times New Roman"/>
                <w:color w:val="000000" w:themeColor="text1"/>
                <w:sz w:val="24"/>
                <w:szCs w:val="24"/>
              </w:rPr>
              <w:t>6. </w:t>
            </w:r>
            <w:r w:rsidR="004C4ED2" w:rsidRPr="00BA3E63">
              <w:rPr>
                <w:rFonts w:ascii="Times New Roman" w:hAnsi="Times New Roman" w:cs="Times New Roman"/>
                <w:color w:val="000000" w:themeColor="text1"/>
                <w:sz w:val="24"/>
                <w:szCs w:val="24"/>
              </w:rPr>
              <w:t xml:space="preserve">Протягом звітного періоду не було працівників </w:t>
            </w:r>
            <w:r w:rsidR="0029670E" w:rsidRPr="00BA3E63">
              <w:rPr>
                <w:rFonts w:ascii="Times New Roman" w:hAnsi="Times New Roman" w:cs="Times New Roman"/>
                <w:color w:val="000000" w:themeColor="text1"/>
                <w:sz w:val="24"/>
                <w:szCs w:val="24"/>
              </w:rPr>
              <w:t xml:space="preserve">призначених в </w:t>
            </w:r>
            <w:r w:rsidRPr="00BA3E63">
              <w:rPr>
                <w:rFonts w:ascii="Times New Roman" w:hAnsi="Times New Roman" w:cs="Times New Roman"/>
                <w:color w:val="000000" w:themeColor="text1"/>
                <w:sz w:val="24"/>
                <w:szCs w:val="24"/>
              </w:rPr>
              <w:t>порушення вимог частини третьої статті 31 Закон</w:t>
            </w:r>
            <w:r w:rsidR="0029670E" w:rsidRPr="00BA3E63">
              <w:rPr>
                <w:rFonts w:ascii="Times New Roman" w:hAnsi="Times New Roman" w:cs="Times New Roman"/>
                <w:color w:val="000000" w:themeColor="text1"/>
                <w:sz w:val="24"/>
                <w:szCs w:val="24"/>
              </w:rPr>
              <w:t>у України «Про державну службу».</w:t>
            </w:r>
          </w:p>
          <w:p w:rsidR="001602D1" w:rsidRPr="006F3E17" w:rsidRDefault="00B81710" w:rsidP="00BF0BA7">
            <w:pPr>
              <w:jc w:val="both"/>
              <w:rPr>
                <w:rFonts w:ascii="Times New Roman" w:eastAsia="Times New Roman" w:hAnsi="Times New Roman" w:cs="Times New Roman"/>
                <w:color w:val="000000" w:themeColor="text1"/>
                <w:sz w:val="24"/>
                <w:szCs w:val="24"/>
              </w:rPr>
            </w:pPr>
            <w:r w:rsidRPr="00BA3E63">
              <w:rPr>
                <w:rFonts w:ascii="Times New Roman" w:eastAsia="Times New Roman" w:hAnsi="Times New Roman" w:cs="Times New Roman"/>
                <w:color w:val="000000" w:themeColor="text1"/>
                <w:sz w:val="24"/>
                <w:szCs w:val="24"/>
              </w:rPr>
              <w:t xml:space="preserve">7. Головним управлінням Держгеокадастру у Закарпатській області протягом звітного періоду </w:t>
            </w:r>
            <w:r w:rsidR="00BA3E63" w:rsidRPr="00BA3E63">
              <w:rPr>
                <w:rFonts w:ascii="Times New Roman" w:eastAsia="Times New Roman" w:hAnsi="Times New Roman" w:cs="Times New Roman"/>
                <w:color w:val="000000" w:themeColor="text1"/>
                <w:sz w:val="24"/>
                <w:szCs w:val="24"/>
              </w:rPr>
              <w:t xml:space="preserve">проведено </w:t>
            </w:r>
            <w:r w:rsidR="00BF0BA7">
              <w:rPr>
                <w:rFonts w:ascii="Times New Roman" w:eastAsia="Times New Roman" w:hAnsi="Times New Roman" w:cs="Times New Roman"/>
                <w:color w:val="000000" w:themeColor="text1"/>
                <w:sz w:val="24"/>
                <w:szCs w:val="24"/>
              </w:rPr>
              <w:t>8</w:t>
            </w:r>
            <w:r w:rsidR="00BA3E63" w:rsidRPr="00BA3E63">
              <w:rPr>
                <w:rFonts w:ascii="Times New Roman" w:eastAsia="Times New Roman" w:hAnsi="Times New Roman" w:cs="Times New Roman"/>
                <w:color w:val="000000" w:themeColor="text1"/>
                <w:sz w:val="24"/>
                <w:szCs w:val="24"/>
              </w:rPr>
              <w:t xml:space="preserve"> заходів щодо осіб</w:t>
            </w:r>
            <w:r w:rsidRPr="00BA3E63">
              <w:rPr>
                <w:rFonts w:ascii="Times New Roman" w:eastAsia="Times New Roman" w:hAnsi="Times New Roman" w:cs="Times New Roman"/>
                <w:color w:val="000000" w:themeColor="text1"/>
                <w:sz w:val="24"/>
                <w:szCs w:val="24"/>
              </w:rPr>
              <w:t>, передбачен</w:t>
            </w:r>
            <w:r w:rsidR="00BA3E63" w:rsidRPr="00BA3E63">
              <w:rPr>
                <w:rFonts w:ascii="Times New Roman" w:eastAsia="Times New Roman" w:hAnsi="Times New Roman" w:cs="Times New Roman"/>
                <w:color w:val="000000" w:themeColor="text1"/>
                <w:sz w:val="24"/>
                <w:szCs w:val="24"/>
              </w:rPr>
              <w:t>их</w:t>
            </w:r>
            <w:r w:rsidRPr="00BA3E63">
              <w:rPr>
                <w:rFonts w:ascii="Times New Roman" w:eastAsia="Times New Roman" w:hAnsi="Times New Roman" w:cs="Times New Roman"/>
                <w:color w:val="000000" w:themeColor="text1"/>
                <w:sz w:val="24"/>
                <w:szCs w:val="24"/>
              </w:rPr>
              <w:t xml:space="preserve"> Законом України «Про очищення влади».</w:t>
            </w:r>
          </w:p>
        </w:tc>
      </w:tr>
      <w:tr w:rsidR="001B0B98" w:rsidRPr="001B0B98" w:rsidTr="000A7D30">
        <w:tc>
          <w:tcPr>
            <w:tcW w:w="915" w:type="dxa"/>
          </w:tcPr>
          <w:p w:rsidR="007B5FCF" w:rsidRPr="001B0B98" w:rsidRDefault="00642DAB" w:rsidP="009711EC">
            <w:pPr>
              <w:jc w:val="center"/>
              <w:rPr>
                <w:rFonts w:ascii="Times New Roman" w:hAnsi="Times New Roman" w:cs="Times New Roman"/>
                <w:color w:val="000000" w:themeColor="text1"/>
                <w:sz w:val="24"/>
                <w:szCs w:val="24"/>
              </w:rPr>
            </w:pPr>
            <w:r w:rsidRPr="009643B4">
              <w:rPr>
                <w:rFonts w:ascii="Times New Roman" w:hAnsi="Times New Roman" w:cs="Times New Roman"/>
                <w:color w:val="000000" w:themeColor="text1"/>
                <w:sz w:val="24"/>
                <w:szCs w:val="24"/>
              </w:rPr>
              <w:lastRenderedPageBreak/>
              <w:t>3</w:t>
            </w:r>
            <w:r w:rsidR="007B5FCF" w:rsidRPr="009643B4">
              <w:rPr>
                <w:rFonts w:ascii="Times New Roman" w:hAnsi="Times New Roman" w:cs="Times New Roman"/>
                <w:color w:val="000000" w:themeColor="text1"/>
                <w:sz w:val="24"/>
                <w:szCs w:val="24"/>
              </w:rPr>
              <w:t>.</w:t>
            </w:r>
          </w:p>
        </w:tc>
        <w:tc>
          <w:tcPr>
            <w:tcW w:w="4090" w:type="dxa"/>
          </w:tcPr>
          <w:p w:rsidR="007B5FCF" w:rsidRPr="001B0B98" w:rsidRDefault="00D05A56" w:rsidP="00D05A56">
            <w:pPr>
              <w:pStyle w:val="Default"/>
              <w:jc w:val="both"/>
              <w:rPr>
                <w:color w:val="000000" w:themeColor="text1"/>
                <w:lang w:val="uk-UA"/>
              </w:rPr>
            </w:pPr>
            <w:r w:rsidRPr="001B0B98">
              <w:rPr>
                <w:color w:val="000000" w:themeColor="text1"/>
                <w:lang w:val="uk-UA"/>
              </w:rPr>
              <w:t xml:space="preserve">Попередження осіб, які претендують на зайняття посад в апараті Держгеокадастру, його територіальних органах та на підприємствах, в установах, організаціях, що належать до сфери управління Держгеокадастру, про вимоги, спеціальні обмеження та заборони, встановлені законами України «Про запобігання корупції» та «Про державну службу» </w:t>
            </w:r>
          </w:p>
        </w:tc>
        <w:tc>
          <w:tcPr>
            <w:tcW w:w="2168" w:type="dxa"/>
          </w:tcPr>
          <w:p w:rsidR="007B5FCF" w:rsidRPr="001B0B98" w:rsidRDefault="00642DAB" w:rsidP="009711EC">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Постійно</w:t>
            </w:r>
          </w:p>
        </w:tc>
        <w:tc>
          <w:tcPr>
            <w:tcW w:w="2942" w:type="dxa"/>
          </w:tcPr>
          <w:p w:rsidR="00D05A56" w:rsidRPr="001B0B98" w:rsidRDefault="00EE3B1E" w:rsidP="00D05A56">
            <w:pPr>
              <w:jc w:val="center"/>
              <w:rPr>
                <w:rFonts w:ascii="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t>У</w:t>
            </w:r>
            <w:r w:rsidR="007B5FCF" w:rsidRPr="001B0B98">
              <w:rPr>
                <w:rFonts w:ascii="Times New Roman" w:eastAsia="Times New Roman" w:hAnsi="Times New Roman" w:cs="Times New Roman"/>
                <w:color w:val="000000" w:themeColor="text1"/>
                <w:sz w:val="24"/>
                <w:szCs w:val="24"/>
              </w:rPr>
              <w:t xml:space="preserve">повноважені </w:t>
            </w:r>
            <w:r w:rsidR="00D05A56" w:rsidRPr="001B0B98">
              <w:rPr>
                <w:rFonts w:ascii="Times New Roman" w:hAnsi="Times New Roman" w:cs="Times New Roman"/>
                <w:color w:val="000000" w:themeColor="text1"/>
                <w:sz w:val="24"/>
                <w:szCs w:val="24"/>
              </w:rPr>
              <w:t xml:space="preserve">підрозділи (особи) з питань запобігання та виявлення корупції територіальних органів Держгеокадастру </w:t>
            </w:r>
          </w:p>
          <w:p w:rsidR="007B5FCF" w:rsidRPr="001B0B98" w:rsidRDefault="00D05A56" w:rsidP="00D05A56">
            <w:pPr>
              <w:jc w:val="center"/>
              <w:rPr>
                <w:rFonts w:ascii="Times New Roman" w:hAnsi="Times New Roman" w:cs="Times New Roman"/>
                <w:color w:val="000000" w:themeColor="text1"/>
                <w:sz w:val="24"/>
                <w:szCs w:val="24"/>
                <w:lang w:eastAsia="ru-RU"/>
              </w:rPr>
            </w:pPr>
            <w:r w:rsidRPr="001B0B98">
              <w:rPr>
                <w:rFonts w:ascii="Times New Roman" w:hAnsi="Times New Roman" w:cs="Times New Roman"/>
                <w:color w:val="000000" w:themeColor="text1"/>
                <w:sz w:val="24"/>
                <w:szCs w:val="24"/>
              </w:rPr>
              <w:t xml:space="preserve">та підприємств, установ, організацій, що належать до сфери управління Держгеокадастру </w:t>
            </w:r>
          </w:p>
        </w:tc>
        <w:tc>
          <w:tcPr>
            <w:tcW w:w="5500" w:type="dxa"/>
          </w:tcPr>
          <w:p w:rsidR="00AB700E" w:rsidRPr="001B0B98" w:rsidRDefault="00337ADF" w:rsidP="00AB700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785543">
              <w:rPr>
                <w:rFonts w:ascii="Times New Roman" w:hAnsi="Times New Roman" w:cs="Times New Roman"/>
                <w:color w:val="000000" w:themeColor="text1"/>
                <w:sz w:val="24"/>
                <w:szCs w:val="24"/>
              </w:rPr>
              <w:t>Викон</w:t>
            </w:r>
            <w:r w:rsidR="00C87F2B">
              <w:rPr>
                <w:rFonts w:ascii="Times New Roman" w:hAnsi="Times New Roman" w:cs="Times New Roman"/>
                <w:color w:val="000000" w:themeColor="text1"/>
                <w:sz w:val="24"/>
                <w:szCs w:val="24"/>
              </w:rPr>
              <w:t>ано</w:t>
            </w:r>
            <w:r w:rsidR="00AB700E" w:rsidRPr="001B0B98">
              <w:rPr>
                <w:rFonts w:ascii="Times New Roman" w:hAnsi="Times New Roman" w:cs="Times New Roman"/>
                <w:color w:val="000000" w:themeColor="text1"/>
                <w:sz w:val="24"/>
                <w:szCs w:val="24"/>
              </w:rPr>
              <w:t xml:space="preserve">. </w:t>
            </w:r>
          </w:p>
          <w:p w:rsidR="0029670E" w:rsidRDefault="0000555B" w:rsidP="0029670E">
            <w:pPr>
              <w:jc w:val="both"/>
              <w:rPr>
                <w:rFonts w:ascii="Times New Roman" w:hAnsi="Times New Roman" w:cs="Times New Roman"/>
                <w:color w:val="000000" w:themeColor="text1"/>
                <w:sz w:val="24"/>
                <w:szCs w:val="24"/>
                <w:shd w:val="clear" w:color="auto" w:fill="FFFFFF"/>
              </w:rPr>
            </w:pPr>
            <w:r w:rsidRPr="001B0B98">
              <w:rPr>
                <w:rFonts w:ascii="Times New Roman" w:hAnsi="Times New Roman" w:cs="Times New Roman"/>
                <w:color w:val="000000" w:themeColor="text1"/>
                <w:sz w:val="24"/>
                <w:szCs w:val="24"/>
              </w:rPr>
              <w:t>2. </w:t>
            </w:r>
            <w:r w:rsidR="004C4ED2" w:rsidRPr="006C3720">
              <w:rPr>
                <w:rFonts w:ascii="Times New Roman" w:hAnsi="Times New Roman" w:cs="Times New Roman"/>
                <w:color w:val="000000" w:themeColor="text1"/>
                <w:sz w:val="24"/>
                <w:szCs w:val="24"/>
              </w:rPr>
              <w:t xml:space="preserve">Протягом </w:t>
            </w:r>
            <w:r w:rsidR="00D47072">
              <w:rPr>
                <w:rFonts w:ascii="Times New Roman" w:hAnsi="Times New Roman" w:cs="Times New Roman"/>
                <w:color w:val="000000" w:themeColor="text1"/>
                <w:sz w:val="24"/>
                <w:szCs w:val="24"/>
              </w:rPr>
              <w:t>звітного</w:t>
            </w:r>
            <w:r w:rsidR="004C4ED2">
              <w:rPr>
                <w:rFonts w:ascii="Times New Roman" w:hAnsi="Times New Roman" w:cs="Times New Roman"/>
                <w:color w:val="000000" w:themeColor="text1"/>
                <w:sz w:val="24"/>
                <w:szCs w:val="24"/>
              </w:rPr>
              <w:t xml:space="preserve"> періоду</w:t>
            </w:r>
            <w:r w:rsidR="004C4ED2" w:rsidRPr="006C3720">
              <w:rPr>
                <w:rFonts w:ascii="Times New Roman" w:hAnsi="Times New Roman" w:cs="Times New Roman"/>
                <w:color w:val="000000" w:themeColor="text1"/>
                <w:sz w:val="24"/>
                <w:szCs w:val="24"/>
              </w:rPr>
              <w:t xml:space="preserve"> </w:t>
            </w:r>
            <w:r w:rsidR="00AB5D78">
              <w:rPr>
                <w:rFonts w:ascii="Times New Roman" w:hAnsi="Times New Roman" w:cs="Times New Roman"/>
                <w:color w:val="000000" w:themeColor="text1"/>
                <w:sz w:val="24"/>
                <w:szCs w:val="24"/>
              </w:rPr>
              <w:t>18</w:t>
            </w:r>
            <w:r w:rsidR="004C4ED2" w:rsidRPr="006C3720">
              <w:rPr>
                <w:rFonts w:ascii="Times New Roman" w:hAnsi="Times New Roman" w:cs="Times New Roman"/>
                <w:color w:val="000000" w:themeColor="text1"/>
                <w:sz w:val="24"/>
                <w:szCs w:val="24"/>
              </w:rPr>
              <w:t xml:space="preserve"> працівників  зараховано на посади державної служби та були попереджені про </w:t>
            </w:r>
            <w:r w:rsidR="004C4ED2" w:rsidRPr="006C3720">
              <w:rPr>
                <w:rFonts w:ascii="Times New Roman" w:hAnsi="Times New Roman" w:cs="Times New Roman"/>
                <w:color w:val="000000" w:themeColor="text1"/>
                <w:sz w:val="24"/>
                <w:szCs w:val="24"/>
                <w:shd w:val="clear" w:color="auto" w:fill="FFFFFF"/>
              </w:rPr>
              <w:t>вимоги, спеціальні обмеження та заборони, встановлені законами України “Про запобігання корупції” та “Про державну службу”.</w:t>
            </w:r>
          </w:p>
          <w:p w:rsidR="001602D1" w:rsidRPr="0029670E" w:rsidRDefault="001602D1" w:rsidP="0029670E">
            <w:pPr>
              <w:tabs>
                <w:tab w:val="left" w:pos="1305"/>
              </w:tabs>
              <w:rPr>
                <w:rFonts w:ascii="Times New Roman" w:hAnsi="Times New Roman" w:cs="Times New Roman"/>
                <w:sz w:val="24"/>
                <w:szCs w:val="24"/>
              </w:rPr>
            </w:pPr>
          </w:p>
        </w:tc>
      </w:tr>
      <w:tr w:rsidR="001B0B98" w:rsidRPr="001B0B98" w:rsidTr="000A7D30">
        <w:tc>
          <w:tcPr>
            <w:tcW w:w="915" w:type="dxa"/>
          </w:tcPr>
          <w:p w:rsidR="007B5FCF" w:rsidRPr="001B0B98" w:rsidRDefault="00642DAB" w:rsidP="009711EC">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4</w:t>
            </w:r>
            <w:r w:rsidR="00255C0C" w:rsidRPr="001B0B98">
              <w:rPr>
                <w:rFonts w:ascii="Times New Roman" w:hAnsi="Times New Roman" w:cs="Times New Roman"/>
                <w:color w:val="000000" w:themeColor="text1"/>
                <w:sz w:val="24"/>
                <w:szCs w:val="24"/>
              </w:rPr>
              <w:t>.</w:t>
            </w:r>
          </w:p>
        </w:tc>
        <w:tc>
          <w:tcPr>
            <w:tcW w:w="4090" w:type="dxa"/>
          </w:tcPr>
          <w:p w:rsidR="007B5FCF" w:rsidRPr="001B0B98" w:rsidRDefault="00642DAB" w:rsidP="00D05A56">
            <w:pPr>
              <w:jc w:val="both"/>
              <w:rPr>
                <w:rFonts w:ascii="Times New Roman" w:hAnsi="Times New Roman" w:cs="Times New Roman"/>
                <w:color w:val="000000" w:themeColor="text1"/>
                <w:sz w:val="24"/>
                <w:szCs w:val="24"/>
                <w:shd w:val="clear" w:color="auto" w:fill="F9F9F9"/>
              </w:rPr>
            </w:pPr>
            <w:r w:rsidRPr="001B0B98">
              <w:rPr>
                <w:rFonts w:ascii="Times New Roman" w:hAnsi="Times New Roman" w:cs="Times New Roman"/>
                <w:color w:val="000000" w:themeColor="text1"/>
                <w:sz w:val="24"/>
                <w:szCs w:val="24"/>
              </w:rPr>
              <w:t>Вжиття заходів щодо виявлення конфлікту інтересів та його врегулювання відповідно до вимог Закону України «Про запобігання корупції»</w:t>
            </w:r>
          </w:p>
        </w:tc>
        <w:tc>
          <w:tcPr>
            <w:tcW w:w="2168" w:type="dxa"/>
          </w:tcPr>
          <w:p w:rsidR="007B5FCF" w:rsidRPr="001B0B98" w:rsidRDefault="00642DAB" w:rsidP="009711EC">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Постійно</w:t>
            </w:r>
          </w:p>
        </w:tc>
        <w:tc>
          <w:tcPr>
            <w:tcW w:w="2942" w:type="dxa"/>
          </w:tcPr>
          <w:p w:rsidR="00D05A56" w:rsidRPr="001B0B98" w:rsidRDefault="00D05A56" w:rsidP="00D05A56">
            <w:pPr>
              <w:jc w:val="center"/>
              <w:rPr>
                <w:rFonts w:ascii="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t xml:space="preserve">Уповноважені </w:t>
            </w:r>
            <w:r w:rsidRPr="001B0B98">
              <w:rPr>
                <w:rFonts w:ascii="Times New Roman" w:hAnsi="Times New Roman" w:cs="Times New Roman"/>
                <w:color w:val="000000" w:themeColor="text1"/>
                <w:sz w:val="24"/>
                <w:szCs w:val="24"/>
              </w:rPr>
              <w:t xml:space="preserve">підрозділи (особи) з питань запобігання та виявлення корупції територіальних органів Держгеокадастру </w:t>
            </w:r>
          </w:p>
          <w:p w:rsidR="007B5FCF" w:rsidRPr="001B0B98" w:rsidRDefault="00D05A56" w:rsidP="00D05A56">
            <w:pPr>
              <w:jc w:val="center"/>
              <w:rPr>
                <w:rFonts w:ascii="Times New Roman" w:hAnsi="Times New Roman" w:cs="Times New Roman"/>
                <w:color w:val="000000" w:themeColor="text1"/>
                <w:sz w:val="24"/>
                <w:szCs w:val="24"/>
                <w:lang w:eastAsia="ru-RU"/>
              </w:rPr>
            </w:pPr>
            <w:r w:rsidRPr="001B0B98">
              <w:rPr>
                <w:rFonts w:ascii="Times New Roman" w:hAnsi="Times New Roman" w:cs="Times New Roman"/>
                <w:color w:val="000000" w:themeColor="text1"/>
                <w:sz w:val="24"/>
                <w:szCs w:val="24"/>
              </w:rPr>
              <w:t>та підприємств, установ, організацій, що належать до сфери управління Держгеокадастру</w:t>
            </w:r>
          </w:p>
        </w:tc>
        <w:tc>
          <w:tcPr>
            <w:tcW w:w="5500" w:type="dxa"/>
          </w:tcPr>
          <w:p w:rsidR="000D561A" w:rsidRPr="006C3720" w:rsidRDefault="000D561A" w:rsidP="000D561A">
            <w:pPr>
              <w:jc w:val="both"/>
              <w:rPr>
                <w:rFonts w:ascii="Times New Roman" w:hAnsi="Times New Roman" w:cs="Times New Roman"/>
                <w:color w:val="000000" w:themeColor="text1"/>
                <w:sz w:val="24"/>
                <w:szCs w:val="24"/>
              </w:rPr>
            </w:pPr>
            <w:r w:rsidRPr="006C3720">
              <w:rPr>
                <w:rFonts w:ascii="Times New Roman" w:hAnsi="Times New Roman" w:cs="Times New Roman"/>
                <w:color w:val="000000" w:themeColor="text1"/>
                <w:sz w:val="24"/>
                <w:szCs w:val="24"/>
              </w:rPr>
              <w:t>1.  Викон</w:t>
            </w:r>
            <w:r w:rsidR="00C87F2B">
              <w:rPr>
                <w:rFonts w:ascii="Times New Roman" w:hAnsi="Times New Roman" w:cs="Times New Roman"/>
                <w:color w:val="000000" w:themeColor="text1"/>
                <w:sz w:val="24"/>
                <w:szCs w:val="24"/>
              </w:rPr>
              <w:t>ано</w:t>
            </w:r>
            <w:r w:rsidRPr="006C3720">
              <w:rPr>
                <w:rFonts w:ascii="Times New Roman" w:hAnsi="Times New Roman" w:cs="Times New Roman"/>
                <w:color w:val="000000" w:themeColor="text1"/>
                <w:sz w:val="24"/>
                <w:szCs w:val="24"/>
              </w:rPr>
              <w:t xml:space="preserve">. </w:t>
            </w:r>
          </w:p>
          <w:p w:rsidR="000D561A" w:rsidRPr="006C3720" w:rsidRDefault="000D561A" w:rsidP="000D561A">
            <w:pPr>
              <w:jc w:val="both"/>
              <w:rPr>
                <w:rFonts w:ascii="Times New Roman" w:hAnsi="Times New Roman"/>
                <w:sz w:val="24"/>
                <w:szCs w:val="24"/>
              </w:rPr>
            </w:pPr>
            <w:r w:rsidRPr="006C3720">
              <w:rPr>
                <w:rFonts w:ascii="Times New Roman" w:hAnsi="Times New Roman" w:cs="Times New Roman"/>
                <w:color w:val="000000"/>
                <w:sz w:val="24"/>
                <w:szCs w:val="24"/>
                <w:lang w:eastAsia="uk-UA"/>
              </w:rPr>
              <w:t>2. </w:t>
            </w:r>
            <w:r w:rsidR="00380E2E">
              <w:rPr>
                <w:rFonts w:ascii="Times New Roman" w:hAnsi="Times New Roman" w:cs="Times New Roman"/>
                <w:color w:val="000000" w:themeColor="text1"/>
                <w:sz w:val="24"/>
                <w:szCs w:val="24"/>
              </w:rPr>
              <w:t>Уповноваженою особою</w:t>
            </w:r>
            <w:r w:rsidR="00795300" w:rsidRPr="00795300">
              <w:rPr>
                <w:rFonts w:ascii="Times New Roman" w:hAnsi="Times New Roman" w:cs="Times New Roman"/>
                <w:i/>
                <w:color w:val="000000" w:themeColor="text1"/>
                <w:sz w:val="24"/>
                <w:szCs w:val="24"/>
              </w:rPr>
              <w:t xml:space="preserve"> </w:t>
            </w:r>
            <w:r w:rsidR="00C87F2B">
              <w:rPr>
                <w:rFonts w:ascii="Times New Roman" w:hAnsi="Times New Roman" w:cs="Times New Roman"/>
                <w:color w:val="000000"/>
                <w:sz w:val="24"/>
                <w:szCs w:val="24"/>
                <w:lang w:eastAsia="uk-UA"/>
              </w:rPr>
              <w:t>проведена</w:t>
            </w:r>
            <w:r w:rsidRPr="006C3720">
              <w:rPr>
                <w:rFonts w:ascii="Times New Roman" w:hAnsi="Times New Roman" w:cs="Times New Roman"/>
                <w:color w:val="000000"/>
                <w:sz w:val="24"/>
                <w:szCs w:val="24"/>
                <w:lang w:eastAsia="uk-UA"/>
              </w:rPr>
              <w:t xml:space="preserve"> </w:t>
            </w:r>
            <w:r w:rsidRPr="006C3720">
              <w:rPr>
                <w:rFonts w:ascii="Times New Roman" w:hAnsi="Times New Roman"/>
                <w:sz w:val="24"/>
                <w:szCs w:val="24"/>
              </w:rPr>
              <w:t xml:space="preserve">інформаційно-роз’яснювальна робота </w:t>
            </w:r>
            <w:r w:rsidR="00C87F2B">
              <w:rPr>
                <w:rFonts w:ascii="Times New Roman" w:hAnsi="Times New Roman"/>
                <w:sz w:val="24"/>
                <w:szCs w:val="24"/>
              </w:rPr>
              <w:t xml:space="preserve">з працівниками </w:t>
            </w:r>
            <w:r w:rsidRPr="006C3720">
              <w:rPr>
                <w:rFonts w:ascii="Times New Roman" w:hAnsi="Times New Roman"/>
                <w:sz w:val="24"/>
                <w:szCs w:val="24"/>
              </w:rPr>
              <w:t xml:space="preserve">щодо визначення поняття “конфлікт інтересів”, шляхів і способів його врегулювання. </w:t>
            </w:r>
          </w:p>
          <w:p w:rsidR="000D561A" w:rsidRDefault="000D561A" w:rsidP="000D561A">
            <w:pPr>
              <w:jc w:val="both"/>
              <w:rPr>
                <w:rFonts w:ascii="Times New Roman" w:hAnsi="Times New Roman" w:cs="Times New Roman"/>
                <w:color w:val="000000" w:themeColor="text1"/>
                <w:sz w:val="24"/>
                <w:szCs w:val="24"/>
              </w:rPr>
            </w:pPr>
            <w:r w:rsidRPr="006C3720">
              <w:rPr>
                <w:rFonts w:ascii="Times New Roman" w:hAnsi="Times New Roman"/>
                <w:sz w:val="24"/>
                <w:szCs w:val="24"/>
              </w:rPr>
              <w:t>3</w:t>
            </w:r>
            <w:r w:rsidR="006E54F5">
              <w:rPr>
                <w:rFonts w:ascii="Times New Roman" w:hAnsi="Times New Roman"/>
                <w:sz w:val="24"/>
                <w:szCs w:val="24"/>
              </w:rPr>
              <w:t>-</w:t>
            </w:r>
            <w:r w:rsidR="000E7EE2">
              <w:rPr>
                <w:rFonts w:ascii="Times New Roman" w:hAnsi="Times New Roman"/>
                <w:sz w:val="24"/>
                <w:szCs w:val="24"/>
              </w:rPr>
              <w:t>7</w:t>
            </w:r>
            <w:r w:rsidRPr="006C3720">
              <w:rPr>
                <w:rFonts w:ascii="Times New Roman" w:hAnsi="Times New Roman"/>
                <w:sz w:val="24"/>
                <w:szCs w:val="24"/>
              </w:rPr>
              <w:t xml:space="preserve">. Протягом </w:t>
            </w:r>
            <w:r w:rsidR="00380E2E">
              <w:rPr>
                <w:rFonts w:ascii="Times New Roman" w:hAnsi="Times New Roman" w:cs="Times New Roman"/>
                <w:color w:val="000000" w:themeColor="text1"/>
                <w:sz w:val="24"/>
                <w:szCs w:val="24"/>
              </w:rPr>
              <w:t>звітного</w:t>
            </w:r>
            <w:r>
              <w:rPr>
                <w:rFonts w:ascii="Times New Roman" w:hAnsi="Times New Roman" w:cs="Times New Roman"/>
                <w:color w:val="000000" w:themeColor="text1"/>
                <w:sz w:val="24"/>
                <w:szCs w:val="24"/>
              </w:rPr>
              <w:t xml:space="preserve"> періоду</w:t>
            </w:r>
            <w:r w:rsidRPr="006C3720">
              <w:rPr>
                <w:rFonts w:ascii="Times New Roman" w:hAnsi="Times New Roman" w:cs="Times New Roman"/>
                <w:color w:val="000000" w:themeColor="text1"/>
                <w:sz w:val="24"/>
                <w:szCs w:val="24"/>
              </w:rPr>
              <w:t xml:space="preserve"> </w:t>
            </w:r>
            <w:r w:rsidRPr="006C3720">
              <w:rPr>
                <w:rFonts w:ascii="Times New Roman" w:hAnsi="Times New Roman"/>
                <w:sz w:val="24"/>
                <w:szCs w:val="24"/>
              </w:rPr>
              <w:t xml:space="preserve">до Головного </w:t>
            </w:r>
            <w:r w:rsidRPr="006C3720">
              <w:rPr>
                <w:rFonts w:ascii="Times New Roman" w:hAnsi="Times New Roman" w:cs="Times New Roman"/>
                <w:color w:val="000000"/>
                <w:sz w:val="24"/>
                <w:szCs w:val="24"/>
                <w:lang w:eastAsia="uk-UA"/>
              </w:rPr>
              <w:t xml:space="preserve">управління </w:t>
            </w:r>
            <w:r w:rsidRPr="006C3720">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овідомле</w:t>
            </w:r>
            <w:r w:rsidRPr="006C3720">
              <w:rPr>
                <w:rFonts w:ascii="Times New Roman" w:hAnsi="Times New Roman" w:cs="Times New Roman"/>
                <w:color w:val="000000" w:themeColor="text1"/>
                <w:sz w:val="24"/>
                <w:szCs w:val="24"/>
              </w:rPr>
              <w:t>н</w:t>
            </w:r>
            <w:r w:rsidR="00D47072">
              <w:rPr>
                <w:rFonts w:ascii="Times New Roman" w:hAnsi="Times New Roman" w:cs="Times New Roman"/>
                <w:color w:val="000000" w:themeColor="text1"/>
                <w:sz w:val="24"/>
                <w:szCs w:val="24"/>
              </w:rPr>
              <w:t>ня</w:t>
            </w:r>
            <w:r w:rsidRPr="006C3720">
              <w:rPr>
                <w:rFonts w:ascii="Times New Roman" w:hAnsi="Times New Roman" w:cs="Times New Roman"/>
                <w:color w:val="000000" w:themeColor="text1"/>
                <w:sz w:val="24"/>
                <w:szCs w:val="24"/>
              </w:rPr>
              <w:t xml:space="preserve"> про наявність конфлікту інтересів від працівник</w:t>
            </w:r>
            <w:r w:rsidR="0068785B">
              <w:rPr>
                <w:rFonts w:ascii="Times New Roman" w:hAnsi="Times New Roman" w:cs="Times New Roman"/>
                <w:color w:val="000000" w:themeColor="text1"/>
                <w:sz w:val="24"/>
                <w:szCs w:val="24"/>
              </w:rPr>
              <w:t>ів</w:t>
            </w:r>
            <w:r w:rsidRPr="006C3720">
              <w:rPr>
                <w:rFonts w:ascii="Times New Roman" w:hAnsi="Times New Roman" w:cs="Times New Roman"/>
                <w:color w:val="000000" w:themeColor="text1"/>
                <w:sz w:val="24"/>
                <w:szCs w:val="24"/>
              </w:rPr>
              <w:t xml:space="preserve"> </w:t>
            </w:r>
            <w:r w:rsidR="00380E2E" w:rsidRPr="006C3720">
              <w:rPr>
                <w:rFonts w:ascii="Times New Roman" w:hAnsi="Times New Roman"/>
                <w:sz w:val="24"/>
                <w:szCs w:val="24"/>
              </w:rPr>
              <w:t xml:space="preserve">не </w:t>
            </w:r>
            <w:r w:rsidR="00380E2E">
              <w:rPr>
                <w:rFonts w:ascii="Times New Roman" w:hAnsi="Times New Roman" w:cs="Times New Roman"/>
                <w:color w:val="000000" w:themeColor="text1"/>
                <w:sz w:val="24"/>
                <w:szCs w:val="24"/>
              </w:rPr>
              <w:t>надходил</w:t>
            </w:r>
            <w:r w:rsidR="00D47072">
              <w:rPr>
                <w:rFonts w:ascii="Times New Roman" w:hAnsi="Times New Roman" w:cs="Times New Roman"/>
                <w:color w:val="000000" w:themeColor="text1"/>
                <w:sz w:val="24"/>
                <w:szCs w:val="24"/>
              </w:rPr>
              <w:t>и</w:t>
            </w:r>
            <w:r w:rsidR="00380E2E">
              <w:rPr>
                <w:rFonts w:ascii="Times New Roman" w:hAnsi="Times New Roman" w:cs="Times New Roman"/>
                <w:color w:val="000000" w:themeColor="text1"/>
                <w:sz w:val="24"/>
                <w:szCs w:val="24"/>
              </w:rPr>
              <w:t>.</w:t>
            </w:r>
            <w:r w:rsidR="00C35753">
              <w:rPr>
                <w:rFonts w:ascii="Times New Roman" w:hAnsi="Times New Roman" w:cs="Times New Roman"/>
                <w:color w:val="000000" w:themeColor="text1"/>
                <w:sz w:val="24"/>
                <w:szCs w:val="24"/>
              </w:rPr>
              <w:t xml:space="preserve"> </w:t>
            </w:r>
          </w:p>
          <w:p w:rsidR="006E54F5" w:rsidRPr="006C3720" w:rsidRDefault="006E54F5" w:rsidP="000D561A">
            <w:pPr>
              <w:jc w:val="both"/>
              <w:rPr>
                <w:rFonts w:ascii="Times New Roman" w:hAnsi="Times New Roman" w:cs="Times New Roman"/>
                <w:color w:val="000000" w:themeColor="text1"/>
                <w:sz w:val="24"/>
                <w:szCs w:val="24"/>
              </w:rPr>
            </w:pPr>
          </w:p>
          <w:p w:rsidR="001602D1" w:rsidRPr="001B0B98" w:rsidRDefault="001602D1" w:rsidP="006E54F5">
            <w:pPr>
              <w:jc w:val="both"/>
              <w:rPr>
                <w:rFonts w:ascii="Times New Roman" w:hAnsi="Times New Roman" w:cs="Times New Roman"/>
                <w:i/>
                <w:color w:val="000000" w:themeColor="text1"/>
                <w:sz w:val="24"/>
                <w:szCs w:val="24"/>
              </w:rPr>
            </w:pPr>
          </w:p>
        </w:tc>
      </w:tr>
      <w:tr w:rsidR="001B0B98" w:rsidRPr="001B0B98" w:rsidTr="000A7D30">
        <w:tc>
          <w:tcPr>
            <w:tcW w:w="915" w:type="dxa"/>
          </w:tcPr>
          <w:p w:rsidR="00255C0C" w:rsidRPr="001B0B98" w:rsidRDefault="00642DAB" w:rsidP="009711EC">
            <w:pPr>
              <w:jc w:val="center"/>
              <w:rPr>
                <w:rFonts w:ascii="Times New Roman" w:hAnsi="Times New Roman" w:cs="Times New Roman"/>
                <w:color w:val="000000" w:themeColor="text1"/>
                <w:sz w:val="24"/>
                <w:szCs w:val="24"/>
              </w:rPr>
            </w:pPr>
            <w:r w:rsidRPr="009643B4">
              <w:rPr>
                <w:rFonts w:ascii="Times New Roman" w:hAnsi="Times New Roman" w:cs="Times New Roman"/>
                <w:color w:val="000000" w:themeColor="text1"/>
                <w:sz w:val="24"/>
                <w:szCs w:val="24"/>
              </w:rPr>
              <w:lastRenderedPageBreak/>
              <w:t>5</w:t>
            </w:r>
            <w:r w:rsidR="00255C0C" w:rsidRPr="009643B4">
              <w:rPr>
                <w:rFonts w:ascii="Times New Roman" w:hAnsi="Times New Roman" w:cs="Times New Roman"/>
                <w:color w:val="000000" w:themeColor="text1"/>
                <w:sz w:val="24"/>
                <w:szCs w:val="24"/>
              </w:rPr>
              <w:t>.</w:t>
            </w:r>
          </w:p>
        </w:tc>
        <w:tc>
          <w:tcPr>
            <w:tcW w:w="4090" w:type="dxa"/>
          </w:tcPr>
          <w:p w:rsidR="00255C0C" w:rsidRPr="001B0B98" w:rsidRDefault="00642DAB" w:rsidP="00EE3B1E">
            <w:pPr>
              <w:jc w:val="both"/>
              <w:rPr>
                <w:rFonts w:ascii="Times New Roman" w:hAnsi="Times New Roman" w:cs="Times New Roman"/>
                <w:color w:val="000000" w:themeColor="text1"/>
                <w:sz w:val="24"/>
                <w:szCs w:val="24"/>
                <w:shd w:val="clear" w:color="auto" w:fill="F9F9F9"/>
              </w:rPr>
            </w:pPr>
            <w:r w:rsidRPr="001B0B98">
              <w:rPr>
                <w:rFonts w:ascii="Times New Roman" w:hAnsi="Times New Roman" w:cs="Times New Roman"/>
                <w:color w:val="000000" w:themeColor="text1"/>
                <w:sz w:val="24"/>
                <w:szCs w:val="24"/>
              </w:rPr>
              <w:t>Проведення організаційних заходів з підготовки до чергового етапу декларування</w:t>
            </w:r>
          </w:p>
        </w:tc>
        <w:tc>
          <w:tcPr>
            <w:tcW w:w="2168" w:type="dxa"/>
          </w:tcPr>
          <w:p w:rsidR="00642DAB" w:rsidRPr="001B0B98" w:rsidRDefault="000A78A6" w:rsidP="00642DAB">
            <w:pPr>
              <w:spacing w:line="259" w:lineRule="auto"/>
              <w:ind w:left="58"/>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Січень–березень 2024</w:t>
            </w:r>
            <w:r w:rsidR="00642DAB" w:rsidRPr="001B0B98">
              <w:rPr>
                <w:rFonts w:ascii="Times New Roman" w:hAnsi="Times New Roman" w:cs="Times New Roman"/>
                <w:color w:val="000000" w:themeColor="text1"/>
                <w:sz w:val="24"/>
                <w:szCs w:val="24"/>
              </w:rPr>
              <w:t xml:space="preserve"> року,</w:t>
            </w:r>
          </w:p>
          <w:p w:rsidR="00255C0C" w:rsidRPr="001B0B98" w:rsidRDefault="000A78A6" w:rsidP="00642DAB">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січень–березень 2025</w:t>
            </w:r>
            <w:r w:rsidR="00642DAB" w:rsidRPr="001B0B98">
              <w:rPr>
                <w:rFonts w:ascii="Times New Roman" w:hAnsi="Times New Roman" w:cs="Times New Roman"/>
                <w:color w:val="000000" w:themeColor="text1"/>
                <w:sz w:val="24"/>
                <w:szCs w:val="24"/>
              </w:rPr>
              <w:t xml:space="preserve"> року</w:t>
            </w:r>
          </w:p>
          <w:p w:rsidR="000A78A6" w:rsidRPr="001B0B98" w:rsidRDefault="000A78A6" w:rsidP="00642DAB">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(після відновлення обов’язкового декларування)</w:t>
            </w:r>
          </w:p>
        </w:tc>
        <w:tc>
          <w:tcPr>
            <w:tcW w:w="2942" w:type="dxa"/>
          </w:tcPr>
          <w:p w:rsidR="000A78A6" w:rsidRPr="001B0B98" w:rsidRDefault="000A78A6" w:rsidP="000A78A6">
            <w:pPr>
              <w:jc w:val="center"/>
              <w:rPr>
                <w:rFonts w:ascii="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t xml:space="preserve">Уповноважені </w:t>
            </w:r>
            <w:r w:rsidRPr="001B0B98">
              <w:rPr>
                <w:rFonts w:ascii="Times New Roman" w:hAnsi="Times New Roman" w:cs="Times New Roman"/>
                <w:color w:val="000000" w:themeColor="text1"/>
                <w:sz w:val="24"/>
                <w:szCs w:val="24"/>
              </w:rPr>
              <w:t xml:space="preserve">підрозділи (особи) з питань запобігання та виявлення корупції територіальних органів Держгеокадастру </w:t>
            </w:r>
          </w:p>
          <w:p w:rsidR="00255C0C" w:rsidRPr="001B0B98" w:rsidRDefault="000A78A6" w:rsidP="000A78A6">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та підприємств, установ, організацій, що належать до сфери управління Держгеокадастру</w:t>
            </w:r>
          </w:p>
          <w:p w:rsidR="001602D1" w:rsidRPr="001B0B98" w:rsidRDefault="001602D1" w:rsidP="000A78A6">
            <w:pPr>
              <w:jc w:val="center"/>
              <w:rPr>
                <w:rFonts w:ascii="Times New Roman" w:hAnsi="Times New Roman" w:cs="Times New Roman"/>
                <w:color w:val="000000" w:themeColor="text1"/>
                <w:sz w:val="24"/>
                <w:szCs w:val="24"/>
                <w:lang w:eastAsia="ru-RU"/>
              </w:rPr>
            </w:pPr>
          </w:p>
        </w:tc>
        <w:tc>
          <w:tcPr>
            <w:tcW w:w="5500" w:type="dxa"/>
          </w:tcPr>
          <w:p w:rsidR="00A4386C" w:rsidRPr="00B37189" w:rsidRDefault="00A4386C" w:rsidP="00A4386C">
            <w:pPr>
              <w:jc w:val="both"/>
              <w:rPr>
                <w:rFonts w:ascii="Times New Roman" w:hAnsi="Times New Roman" w:cs="Times New Roman"/>
                <w:color w:val="000000" w:themeColor="text1"/>
                <w:sz w:val="24"/>
                <w:szCs w:val="24"/>
              </w:rPr>
            </w:pPr>
            <w:r w:rsidRPr="00B37189">
              <w:rPr>
                <w:rFonts w:ascii="Times New Roman" w:hAnsi="Times New Roman" w:cs="Times New Roman"/>
                <w:color w:val="000000" w:themeColor="text1"/>
                <w:sz w:val="24"/>
                <w:szCs w:val="24"/>
              </w:rPr>
              <w:t>1. Виконано.</w:t>
            </w:r>
          </w:p>
          <w:p w:rsidR="00A4386C" w:rsidRPr="00B37189" w:rsidRDefault="006B0439" w:rsidP="00A438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795300" w:rsidRPr="00B37189">
              <w:rPr>
                <w:rFonts w:ascii="Times New Roman" w:hAnsi="Times New Roman" w:cs="Times New Roman"/>
                <w:color w:val="000000" w:themeColor="text1"/>
                <w:sz w:val="24"/>
                <w:szCs w:val="24"/>
              </w:rPr>
              <w:t>Уповноважен</w:t>
            </w:r>
            <w:r w:rsidR="006E54F5">
              <w:rPr>
                <w:rFonts w:ascii="Times New Roman" w:hAnsi="Times New Roman" w:cs="Times New Roman"/>
                <w:color w:val="000000" w:themeColor="text1"/>
                <w:sz w:val="24"/>
                <w:szCs w:val="24"/>
              </w:rPr>
              <w:t>ою особою</w:t>
            </w:r>
            <w:r w:rsidR="00795300" w:rsidRPr="00B37189">
              <w:rPr>
                <w:rFonts w:ascii="Times New Roman" w:hAnsi="Times New Roman" w:cs="Times New Roman"/>
                <w:color w:val="000000" w:themeColor="text1"/>
                <w:sz w:val="24"/>
                <w:szCs w:val="24"/>
              </w:rPr>
              <w:t xml:space="preserve"> </w:t>
            </w:r>
            <w:r w:rsidR="00A4386C" w:rsidRPr="00B37189">
              <w:rPr>
                <w:rFonts w:ascii="Times New Roman" w:hAnsi="Times New Roman" w:cs="Times New Roman"/>
                <w:color w:val="000000" w:themeColor="text1"/>
                <w:sz w:val="24"/>
                <w:szCs w:val="24"/>
              </w:rPr>
              <w:t xml:space="preserve">вжито понад </w:t>
            </w:r>
            <w:r w:rsidR="00150602">
              <w:rPr>
                <w:rFonts w:ascii="Times New Roman" w:hAnsi="Times New Roman" w:cs="Times New Roman"/>
                <w:color w:val="000000" w:themeColor="text1"/>
                <w:sz w:val="24"/>
                <w:szCs w:val="24"/>
              </w:rPr>
              <w:t>2</w:t>
            </w:r>
            <w:r w:rsidR="00E76578">
              <w:rPr>
                <w:rFonts w:ascii="Times New Roman" w:hAnsi="Times New Roman" w:cs="Times New Roman"/>
                <w:color w:val="000000" w:themeColor="text1"/>
                <w:sz w:val="24"/>
                <w:szCs w:val="24"/>
              </w:rPr>
              <w:t>5</w:t>
            </w:r>
            <w:r w:rsidR="000E5676">
              <w:rPr>
                <w:rFonts w:ascii="Times New Roman" w:hAnsi="Times New Roman" w:cs="Times New Roman"/>
                <w:color w:val="000000" w:themeColor="text1"/>
                <w:sz w:val="24"/>
                <w:szCs w:val="24"/>
              </w:rPr>
              <w:t xml:space="preserve"> захо</w:t>
            </w:r>
            <w:r w:rsidR="00D30EB1" w:rsidRPr="00B37189">
              <w:rPr>
                <w:rFonts w:ascii="Times New Roman" w:hAnsi="Times New Roman" w:cs="Times New Roman"/>
                <w:color w:val="000000" w:themeColor="text1"/>
                <w:sz w:val="24"/>
                <w:szCs w:val="24"/>
              </w:rPr>
              <w:t>д</w:t>
            </w:r>
            <w:r w:rsidR="00150602">
              <w:rPr>
                <w:rFonts w:ascii="Times New Roman" w:hAnsi="Times New Roman" w:cs="Times New Roman"/>
                <w:color w:val="000000" w:themeColor="text1"/>
                <w:sz w:val="24"/>
                <w:szCs w:val="24"/>
              </w:rPr>
              <w:t>ів</w:t>
            </w:r>
            <w:r w:rsidR="00A4386C" w:rsidRPr="00B37189">
              <w:rPr>
                <w:rFonts w:ascii="Times New Roman" w:hAnsi="Times New Roman" w:cs="Times New Roman"/>
                <w:color w:val="000000" w:themeColor="text1"/>
                <w:sz w:val="24"/>
                <w:szCs w:val="24"/>
              </w:rPr>
              <w:t xml:space="preserve"> (індивідуальні консультації, ознайомлення з рекомендаціями НАЗК, </w:t>
            </w:r>
            <w:r w:rsidR="00207029">
              <w:rPr>
                <w:rFonts w:ascii="Times New Roman" w:hAnsi="Times New Roman" w:cs="Times New Roman"/>
                <w:color w:val="000000" w:themeColor="text1"/>
                <w:sz w:val="24"/>
                <w:szCs w:val="24"/>
              </w:rPr>
              <w:t>наради</w:t>
            </w:r>
            <w:r w:rsidR="00A4386C" w:rsidRPr="00B37189">
              <w:rPr>
                <w:rFonts w:ascii="Times New Roman" w:hAnsi="Times New Roman" w:cs="Times New Roman"/>
                <w:color w:val="000000" w:themeColor="text1"/>
                <w:sz w:val="24"/>
                <w:szCs w:val="24"/>
              </w:rPr>
              <w:t xml:space="preserve"> тощо) </w:t>
            </w:r>
            <w:r w:rsidR="00A4386C" w:rsidRPr="00B37189">
              <w:rPr>
                <w:rFonts w:ascii="Times New Roman" w:eastAsia="Times New Roman" w:hAnsi="Times New Roman" w:cs="Times New Roman"/>
                <w:color w:val="000000" w:themeColor="text1"/>
                <w:sz w:val="24"/>
                <w:szCs w:val="24"/>
              </w:rPr>
              <w:t>по підготовці до чергового етапу декларування.</w:t>
            </w:r>
          </w:p>
          <w:p w:rsidR="00255C0C" w:rsidRPr="00B37189" w:rsidRDefault="00255C0C" w:rsidP="001F2846">
            <w:pPr>
              <w:jc w:val="both"/>
              <w:rPr>
                <w:rFonts w:ascii="Times New Roman" w:hAnsi="Times New Roman" w:cs="Times New Roman"/>
                <w:color w:val="000000" w:themeColor="text1"/>
                <w:sz w:val="24"/>
                <w:szCs w:val="24"/>
              </w:rPr>
            </w:pPr>
          </w:p>
        </w:tc>
      </w:tr>
      <w:tr w:rsidR="001B0B98" w:rsidRPr="001B0B98" w:rsidTr="000A7D30">
        <w:tc>
          <w:tcPr>
            <w:tcW w:w="915" w:type="dxa"/>
          </w:tcPr>
          <w:p w:rsidR="00255C0C" w:rsidRPr="001B0B98" w:rsidRDefault="00642DAB" w:rsidP="00255C0C">
            <w:pPr>
              <w:jc w:val="center"/>
              <w:rPr>
                <w:rFonts w:ascii="Times New Roman" w:hAnsi="Times New Roman" w:cs="Times New Roman"/>
                <w:color w:val="000000" w:themeColor="text1"/>
                <w:sz w:val="24"/>
                <w:szCs w:val="24"/>
              </w:rPr>
            </w:pPr>
            <w:r w:rsidRPr="007D0997">
              <w:rPr>
                <w:rFonts w:ascii="Times New Roman" w:hAnsi="Times New Roman" w:cs="Times New Roman"/>
                <w:color w:val="000000" w:themeColor="text1"/>
                <w:sz w:val="24"/>
                <w:szCs w:val="24"/>
              </w:rPr>
              <w:t>6</w:t>
            </w:r>
            <w:r w:rsidR="00255C0C" w:rsidRPr="007D0997">
              <w:rPr>
                <w:rFonts w:ascii="Times New Roman" w:hAnsi="Times New Roman" w:cs="Times New Roman"/>
                <w:color w:val="000000" w:themeColor="text1"/>
                <w:sz w:val="24"/>
                <w:szCs w:val="24"/>
              </w:rPr>
              <w:t>.</w:t>
            </w:r>
            <w:r w:rsidR="00255C0C" w:rsidRPr="001B0B98">
              <w:rPr>
                <w:rFonts w:ascii="Times New Roman" w:hAnsi="Times New Roman" w:cs="Times New Roman"/>
                <w:color w:val="000000" w:themeColor="text1"/>
                <w:sz w:val="24"/>
                <w:szCs w:val="24"/>
              </w:rPr>
              <w:t xml:space="preserve"> </w:t>
            </w:r>
          </w:p>
        </w:tc>
        <w:tc>
          <w:tcPr>
            <w:tcW w:w="4090" w:type="dxa"/>
          </w:tcPr>
          <w:p w:rsidR="00255C0C" w:rsidRPr="001B0B98" w:rsidRDefault="000A78A6" w:rsidP="000A78A6">
            <w:pPr>
              <w:pStyle w:val="Default"/>
              <w:jc w:val="both"/>
              <w:rPr>
                <w:color w:val="000000" w:themeColor="text1"/>
                <w:lang w:val="uk-UA"/>
              </w:rPr>
            </w:pPr>
            <w:r w:rsidRPr="001B0B98">
              <w:rPr>
                <w:color w:val="000000" w:themeColor="text1"/>
                <w:lang w:val="uk-UA"/>
              </w:rPr>
              <w:t xml:space="preserve">Проведення перевірки факту подання / неподання суб’єктами декларування апарату Держгеокадастру, його територіальних органів та підприємств, установ, організацій, що належать до сфери управління Держгеокадастру, декларацій відповідно до вимог Закону України «Про запобігання корупції» </w:t>
            </w:r>
          </w:p>
        </w:tc>
        <w:tc>
          <w:tcPr>
            <w:tcW w:w="2168" w:type="dxa"/>
          </w:tcPr>
          <w:p w:rsidR="00255C0C" w:rsidRPr="001B0B98" w:rsidRDefault="00EE3B1E" w:rsidP="00EE3B1E">
            <w:pPr>
              <w:jc w:val="center"/>
              <w:rPr>
                <w:rFonts w:ascii="Times New Roman" w:eastAsia="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t>П</w:t>
            </w:r>
            <w:r w:rsidR="00255C0C" w:rsidRPr="001B0B98">
              <w:rPr>
                <w:rFonts w:ascii="Times New Roman" w:eastAsia="Times New Roman" w:hAnsi="Times New Roman" w:cs="Times New Roman"/>
                <w:color w:val="000000" w:themeColor="text1"/>
                <w:sz w:val="24"/>
                <w:szCs w:val="24"/>
              </w:rPr>
              <w:t>остійно</w:t>
            </w:r>
            <w:r w:rsidRPr="001B0B98">
              <w:rPr>
                <w:rFonts w:ascii="Times New Roman" w:eastAsia="Times New Roman" w:hAnsi="Times New Roman" w:cs="Times New Roman"/>
                <w:color w:val="000000" w:themeColor="text1"/>
                <w:sz w:val="24"/>
                <w:szCs w:val="24"/>
              </w:rPr>
              <w:t xml:space="preserve"> </w:t>
            </w:r>
          </w:p>
          <w:p w:rsidR="000A78A6" w:rsidRPr="001B0B98" w:rsidRDefault="000A78A6" w:rsidP="00EE3B1E">
            <w:pPr>
              <w:jc w:val="center"/>
              <w:rPr>
                <w:rFonts w:ascii="Times New Roman" w:eastAsia="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t>(після відновлення обов’язкового декларування)</w:t>
            </w:r>
          </w:p>
        </w:tc>
        <w:tc>
          <w:tcPr>
            <w:tcW w:w="2942" w:type="dxa"/>
          </w:tcPr>
          <w:p w:rsidR="000A78A6" w:rsidRPr="001B0B98" w:rsidRDefault="000A78A6" w:rsidP="000A78A6">
            <w:pPr>
              <w:jc w:val="center"/>
              <w:rPr>
                <w:rFonts w:ascii="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t xml:space="preserve">Уповноважені </w:t>
            </w:r>
            <w:r w:rsidRPr="001B0B98">
              <w:rPr>
                <w:rFonts w:ascii="Times New Roman" w:hAnsi="Times New Roman" w:cs="Times New Roman"/>
                <w:color w:val="000000" w:themeColor="text1"/>
                <w:sz w:val="24"/>
                <w:szCs w:val="24"/>
              </w:rPr>
              <w:t xml:space="preserve">підрозділи (особи) з питань запобігання та виявлення корупції територіальних органів Держгеокадастру </w:t>
            </w:r>
          </w:p>
          <w:p w:rsidR="00255C0C" w:rsidRPr="001B0B98" w:rsidRDefault="000A78A6" w:rsidP="000A78A6">
            <w:pPr>
              <w:jc w:val="center"/>
              <w:rPr>
                <w:rFonts w:ascii="Times New Roman" w:eastAsia="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та підприємств, установ, організацій, що належать до сфери управління Держгеокадастру</w:t>
            </w:r>
          </w:p>
        </w:tc>
        <w:tc>
          <w:tcPr>
            <w:tcW w:w="5500" w:type="dxa"/>
          </w:tcPr>
          <w:p w:rsidR="00B82385" w:rsidRPr="00B37189" w:rsidRDefault="00023469" w:rsidP="00023469">
            <w:pPr>
              <w:jc w:val="both"/>
              <w:rPr>
                <w:rFonts w:ascii="Times New Roman" w:hAnsi="Times New Roman" w:cs="Times New Roman"/>
                <w:color w:val="000000" w:themeColor="text1"/>
                <w:sz w:val="24"/>
                <w:szCs w:val="24"/>
              </w:rPr>
            </w:pPr>
            <w:r w:rsidRPr="00B37189">
              <w:rPr>
                <w:rFonts w:ascii="Times New Roman" w:hAnsi="Times New Roman" w:cs="Times New Roman"/>
                <w:color w:val="000000" w:themeColor="text1"/>
                <w:sz w:val="24"/>
                <w:szCs w:val="24"/>
              </w:rPr>
              <w:t>1. </w:t>
            </w:r>
            <w:r w:rsidR="00785543" w:rsidRPr="00B37189">
              <w:rPr>
                <w:rFonts w:ascii="Times New Roman" w:hAnsi="Times New Roman" w:cs="Times New Roman"/>
                <w:color w:val="000000" w:themeColor="text1"/>
                <w:sz w:val="24"/>
                <w:szCs w:val="24"/>
              </w:rPr>
              <w:t>Викон</w:t>
            </w:r>
            <w:r w:rsidR="00C87F2B">
              <w:rPr>
                <w:rFonts w:ascii="Times New Roman" w:hAnsi="Times New Roman" w:cs="Times New Roman"/>
                <w:color w:val="000000" w:themeColor="text1"/>
                <w:sz w:val="24"/>
                <w:szCs w:val="24"/>
              </w:rPr>
              <w:t>ано</w:t>
            </w:r>
            <w:r w:rsidRPr="00B37189">
              <w:rPr>
                <w:rFonts w:ascii="Times New Roman" w:hAnsi="Times New Roman" w:cs="Times New Roman"/>
                <w:color w:val="000000" w:themeColor="text1"/>
                <w:sz w:val="24"/>
                <w:szCs w:val="24"/>
              </w:rPr>
              <w:t xml:space="preserve">. </w:t>
            </w:r>
          </w:p>
          <w:p w:rsidR="001535CD" w:rsidRDefault="00023469" w:rsidP="00C1741E">
            <w:pPr>
              <w:jc w:val="both"/>
              <w:rPr>
                <w:rFonts w:ascii="Times New Roman" w:hAnsi="Times New Roman" w:cs="Times New Roman"/>
                <w:color w:val="000000" w:themeColor="text1"/>
                <w:sz w:val="24"/>
                <w:szCs w:val="24"/>
                <w:shd w:val="clear" w:color="auto" w:fill="FFFFFF"/>
              </w:rPr>
            </w:pPr>
            <w:r w:rsidRPr="00B37189">
              <w:rPr>
                <w:rFonts w:ascii="Times New Roman" w:hAnsi="Times New Roman" w:cs="Times New Roman"/>
                <w:color w:val="000000" w:themeColor="text1"/>
                <w:sz w:val="24"/>
                <w:szCs w:val="24"/>
                <w:shd w:val="clear" w:color="auto" w:fill="FFFFFF"/>
              </w:rPr>
              <w:t>2. </w:t>
            </w:r>
            <w:r w:rsidR="001535CD">
              <w:rPr>
                <w:rFonts w:ascii="Times New Roman" w:hAnsi="Times New Roman" w:cs="Times New Roman"/>
                <w:color w:val="000000" w:themeColor="text1"/>
                <w:sz w:val="24"/>
                <w:szCs w:val="24"/>
                <w:shd w:val="clear" w:color="auto" w:fill="FFFFFF"/>
              </w:rPr>
              <w:t xml:space="preserve">Уповноваженою особою з питань запобігання та виявлення корупції </w:t>
            </w:r>
            <w:r w:rsidR="00C87F2B">
              <w:rPr>
                <w:rFonts w:ascii="Times New Roman" w:hAnsi="Times New Roman" w:cs="Times New Roman"/>
                <w:color w:val="000000" w:themeColor="text1"/>
                <w:sz w:val="24"/>
                <w:szCs w:val="24"/>
                <w:shd w:val="clear" w:color="auto" w:fill="FFFFFF"/>
              </w:rPr>
              <w:t>здійснені</w:t>
            </w:r>
            <w:r w:rsidR="001535CD">
              <w:rPr>
                <w:rFonts w:ascii="Times New Roman" w:hAnsi="Times New Roman" w:cs="Times New Roman"/>
                <w:color w:val="000000" w:themeColor="text1"/>
                <w:sz w:val="24"/>
                <w:szCs w:val="24"/>
                <w:shd w:val="clear" w:color="auto" w:fill="FFFFFF"/>
              </w:rPr>
              <w:t xml:space="preserve"> заходи щодо перевірки своєчасності подання декларацій.</w:t>
            </w:r>
          </w:p>
          <w:p w:rsidR="001602D1" w:rsidRPr="00B37189" w:rsidRDefault="00023469" w:rsidP="00FA62F4">
            <w:pPr>
              <w:jc w:val="both"/>
              <w:rPr>
                <w:rFonts w:ascii="Times New Roman" w:hAnsi="Times New Roman" w:cs="Times New Roman"/>
                <w:color w:val="000000" w:themeColor="text1"/>
                <w:sz w:val="24"/>
                <w:szCs w:val="24"/>
              </w:rPr>
            </w:pPr>
            <w:r w:rsidRPr="00B37189">
              <w:rPr>
                <w:rFonts w:ascii="Times New Roman" w:hAnsi="Times New Roman" w:cs="Times New Roman"/>
                <w:color w:val="000000" w:themeColor="text1"/>
                <w:sz w:val="24"/>
                <w:szCs w:val="24"/>
                <w:shd w:val="clear" w:color="auto" w:fill="FFFFFF"/>
              </w:rPr>
              <w:t xml:space="preserve">Протягом </w:t>
            </w:r>
            <w:r w:rsidR="001535CD">
              <w:rPr>
                <w:rFonts w:ascii="Times New Roman" w:hAnsi="Times New Roman" w:cs="Times New Roman"/>
                <w:color w:val="000000" w:themeColor="text1"/>
                <w:sz w:val="24"/>
                <w:szCs w:val="24"/>
              </w:rPr>
              <w:t>звітного</w:t>
            </w:r>
            <w:r w:rsidRPr="00B37189">
              <w:rPr>
                <w:rFonts w:ascii="Times New Roman" w:hAnsi="Times New Roman" w:cs="Times New Roman"/>
                <w:color w:val="000000" w:themeColor="text1"/>
                <w:sz w:val="24"/>
                <w:szCs w:val="24"/>
              </w:rPr>
              <w:t xml:space="preserve"> періоду </w:t>
            </w:r>
            <w:r w:rsidR="001535CD">
              <w:rPr>
                <w:rFonts w:ascii="Times New Roman" w:hAnsi="Times New Roman" w:cs="Times New Roman"/>
                <w:color w:val="000000" w:themeColor="text1"/>
                <w:sz w:val="24"/>
                <w:szCs w:val="24"/>
              </w:rPr>
              <w:t xml:space="preserve">виявлений </w:t>
            </w:r>
            <w:r w:rsidR="00882CFE">
              <w:rPr>
                <w:rFonts w:ascii="Times New Roman" w:hAnsi="Times New Roman" w:cs="Times New Roman"/>
                <w:color w:val="000000" w:themeColor="text1"/>
                <w:sz w:val="24"/>
                <w:szCs w:val="24"/>
              </w:rPr>
              <w:t>факт</w:t>
            </w:r>
            <w:r w:rsidR="000E5676">
              <w:rPr>
                <w:rFonts w:ascii="Times New Roman" w:hAnsi="Times New Roman" w:cs="Times New Roman"/>
                <w:color w:val="000000" w:themeColor="text1"/>
                <w:sz w:val="24"/>
                <w:szCs w:val="24"/>
              </w:rPr>
              <w:t xml:space="preserve"> </w:t>
            </w:r>
            <w:r w:rsidR="001535CD">
              <w:rPr>
                <w:rFonts w:ascii="Times New Roman" w:hAnsi="Times New Roman" w:cs="Times New Roman"/>
                <w:color w:val="000000" w:themeColor="text1"/>
                <w:sz w:val="24"/>
                <w:szCs w:val="24"/>
                <w:shd w:val="clear" w:color="auto" w:fill="FFFFFF"/>
              </w:rPr>
              <w:t xml:space="preserve">несвоєчасного подання декларації </w:t>
            </w:r>
            <w:r w:rsidR="00691569">
              <w:rPr>
                <w:rFonts w:ascii="Times New Roman" w:hAnsi="Times New Roman" w:cs="Times New Roman"/>
                <w:color w:val="000000" w:themeColor="text1"/>
                <w:sz w:val="24"/>
                <w:szCs w:val="24"/>
                <w:shd w:val="clear" w:color="auto" w:fill="FFFFFF"/>
              </w:rPr>
              <w:t>(</w:t>
            </w:r>
            <w:r w:rsidR="00FA62F4">
              <w:rPr>
                <w:rFonts w:ascii="Times New Roman" w:hAnsi="Times New Roman" w:cs="Times New Roman"/>
                <w:color w:val="000000" w:themeColor="text1"/>
                <w:sz w:val="24"/>
                <w:szCs w:val="24"/>
                <w:shd w:val="clear" w:color="auto" w:fill="FFFFFF"/>
              </w:rPr>
              <w:t>після</w:t>
            </w:r>
            <w:r w:rsidR="00691569">
              <w:rPr>
                <w:rFonts w:ascii="Times New Roman" w:hAnsi="Times New Roman" w:cs="Times New Roman"/>
                <w:color w:val="000000" w:themeColor="text1"/>
                <w:sz w:val="24"/>
                <w:szCs w:val="24"/>
                <w:shd w:val="clear" w:color="auto" w:fill="FFFFFF"/>
              </w:rPr>
              <w:t xml:space="preserve"> звільненн</w:t>
            </w:r>
            <w:r w:rsidR="00FA62F4">
              <w:rPr>
                <w:rFonts w:ascii="Times New Roman" w:hAnsi="Times New Roman" w:cs="Times New Roman"/>
                <w:color w:val="000000" w:themeColor="text1"/>
                <w:sz w:val="24"/>
                <w:szCs w:val="24"/>
                <w:shd w:val="clear" w:color="auto" w:fill="FFFFFF"/>
              </w:rPr>
              <w:t>я</w:t>
            </w:r>
            <w:r w:rsidR="00691569">
              <w:rPr>
                <w:rFonts w:ascii="Times New Roman" w:hAnsi="Times New Roman" w:cs="Times New Roman"/>
                <w:color w:val="000000" w:themeColor="text1"/>
                <w:sz w:val="24"/>
                <w:szCs w:val="24"/>
                <w:shd w:val="clear" w:color="auto" w:fill="FFFFFF"/>
              </w:rPr>
              <w:t xml:space="preserve">) </w:t>
            </w:r>
            <w:r w:rsidR="001535CD">
              <w:rPr>
                <w:rFonts w:ascii="Times New Roman" w:hAnsi="Times New Roman" w:cs="Times New Roman"/>
                <w:color w:val="000000" w:themeColor="text1"/>
                <w:sz w:val="24"/>
                <w:szCs w:val="24"/>
                <w:shd w:val="clear" w:color="auto" w:fill="FFFFFF"/>
              </w:rPr>
              <w:t>1 особою</w:t>
            </w:r>
            <w:r w:rsidRPr="00B37189">
              <w:rPr>
                <w:rFonts w:ascii="Times New Roman" w:hAnsi="Times New Roman" w:cs="Times New Roman"/>
                <w:color w:val="000000" w:themeColor="text1"/>
                <w:sz w:val="24"/>
                <w:szCs w:val="24"/>
                <w:shd w:val="clear" w:color="auto" w:fill="FFFFFF"/>
              </w:rPr>
              <w:t>.</w:t>
            </w:r>
          </w:p>
        </w:tc>
      </w:tr>
      <w:tr w:rsidR="001B0B98" w:rsidRPr="001B0B98" w:rsidTr="000A7D30">
        <w:tc>
          <w:tcPr>
            <w:tcW w:w="915" w:type="dxa"/>
          </w:tcPr>
          <w:p w:rsidR="00255C0C" w:rsidRPr="001B0B98" w:rsidRDefault="00642DAB" w:rsidP="00255C0C">
            <w:pPr>
              <w:jc w:val="center"/>
              <w:rPr>
                <w:rFonts w:ascii="Times New Roman" w:hAnsi="Times New Roman" w:cs="Times New Roman"/>
                <w:color w:val="000000" w:themeColor="text1"/>
                <w:sz w:val="24"/>
                <w:szCs w:val="24"/>
              </w:rPr>
            </w:pPr>
            <w:r w:rsidRPr="007D0997">
              <w:rPr>
                <w:rFonts w:ascii="Times New Roman" w:hAnsi="Times New Roman" w:cs="Times New Roman"/>
                <w:color w:val="000000" w:themeColor="text1"/>
                <w:sz w:val="24"/>
                <w:szCs w:val="24"/>
              </w:rPr>
              <w:t>7</w:t>
            </w:r>
            <w:r w:rsidR="00255C0C" w:rsidRPr="007D0997">
              <w:rPr>
                <w:rFonts w:ascii="Times New Roman" w:hAnsi="Times New Roman" w:cs="Times New Roman"/>
                <w:color w:val="000000" w:themeColor="text1"/>
                <w:sz w:val="24"/>
                <w:szCs w:val="24"/>
              </w:rPr>
              <w:t>.</w:t>
            </w:r>
          </w:p>
        </w:tc>
        <w:tc>
          <w:tcPr>
            <w:tcW w:w="4090" w:type="dxa"/>
          </w:tcPr>
          <w:p w:rsidR="00255C0C" w:rsidRPr="001B0B98" w:rsidRDefault="005D19E3" w:rsidP="005D19E3">
            <w:pPr>
              <w:pStyle w:val="Default"/>
              <w:jc w:val="both"/>
              <w:rPr>
                <w:color w:val="000000" w:themeColor="text1"/>
                <w:lang w:val="uk-UA"/>
              </w:rPr>
            </w:pPr>
            <w:r w:rsidRPr="001B0B98">
              <w:rPr>
                <w:color w:val="000000" w:themeColor="text1"/>
                <w:lang w:val="uk-UA"/>
              </w:rPr>
              <w:t xml:space="preserve">Інформування спеціально уповноважених суб’єктів у сфері протидії корупції у разі виявлення корупційного або пов’язаного з корупцією правопорушення чи одержання інформації про вчинення такого правопорушення працівниками Держгеокадастру, його територіальних органів та підприємств, установ, організацій, що належать до сфери управління Держгеокадастру </w:t>
            </w:r>
          </w:p>
        </w:tc>
        <w:tc>
          <w:tcPr>
            <w:tcW w:w="2168" w:type="dxa"/>
          </w:tcPr>
          <w:p w:rsidR="00255C0C" w:rsidRPr="001B0B98" w:rsidRDefault="00255C0C" w:rsidP="00880E9B">
            <w:pPr>
              <w:jc w:val="center"/>
              <w:rPr>
                <w:rFonts w:ascii="Times New Roman" w:eastAsia="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t>Невідкладно після виявлення</w:t>
            </w:r>
          </w:p>
        </w:tc>
        <w:tc>
          <w:tcPr>
            <w:tcW w:w="2942" w:type="dxa"/>
          </w:tcPr>
          <w:p w:rsidR="00255C0C" w:rsidRPr="001B0B98" w:rsidRDefault="00642DAB" w:rsidP="00880E9B">
            <w:pPr>
              <w:jc w:val="center"/>
              <w:rPr>
                <w:rFonts w:ascii="Times New Roman" w:eastAsia="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t>К</w:t>
            </w:r>
            <w:r w:rsidR="00255C0C" w:rsidRPr="001B0B98">
              <w:rPr>
                <w:rFonts w:ascii="Times New Roman" w:eastAsia="Times New Roman" w:hAnsi="Times New Roman" w:cs="Times New Roman"/>
                <w:color w:val="000000" w:themeColor="text1"/>
                <w:sz w:val="24"/>
                <w:szCs w:val="24"/>
              </w:rPr>
              <w:t>ерівники територіальних органів Держгеокадастру та підприємств,</w:t>
            </w:r>
            <w:r w:rsidR="005D19E3" w:rsidRPr="001B0B98">
              <w:rPr>
                <w:rFonts w:ascii="Times New Roman" w:eastAsia="Times New Roman" w:hAnsi="Times New Roman" w:cs="Times New Roman"/>
                <w:color w:val="000000" w:themeColor="text1"/>
                <w:sz w:val="24"/>
                <w:szCs w:val="24"/>
              </w:rPr>
              <w:t xml:space="preserve"> установ, організацій,</w:t>
            </w:r>
            <w:r w:rsidR="00255C0C" w:rsidRPr="001B0B98">
              <w:rPr>
                <w:rFonts w:ascii="Times New Roman" w:eastAsia="Times New Roman" w:hAnsi="Times New Roman" w:cs="Times New Roman"/>
                <w:color w:val="000000" w:themeColor="text1"/>
                <w:sz w:val="24"/>
                <w:szCs w:val="24"/>
              </w:rPr>
              <w:t xml:space="preserve"> що належать до сфери управління Держгеокадастру</w:t>
            </w:r>
          </w:p>
        </w:tc>
        <w:tc>
          <w:tcPr>
            <w:tcW w:w="5500" w:type="dxa"/>
          </w:tcPr>
          <w:p w:rsidR="00203149" w:rsidRPr="00203149" w:rsidRDefault="00203149" w:rsidP="00203149">
            <w:pPr>
              <w:jc w:val="both"/>
              <w:rPr>
                <w:rFonts w:ascii="Times New Roman" w:hAnsi="Times New Roman" w:cs="Times New Roman"/>
                <w:color w:val="000000" w:themeColor="text1"/>
                <w:sz w:val="24"/>
                <w:szCs w:val="24"/>
              </w:rPr>
            </w:pPr>
            <w:r w:rsidRPr="00203149">
              <w:rPr>
                <w:rFonts w:ascii="Times New Roman" w:hAnsi="Times New Roman" w:cs="Times New Roman"/>
                <w:color w:val="000000" w:themeColor="text1"/>
                <w:sz w:val="24"/>
                <w:szCs w:val="24"/>
              </w:rPr>
              <w:t>1. Викон</w:t>
            </w:r>
            <w:r w:rsidR="00C87F2B">
              <w:rPr>
                <w:rFonts w:ascii="Times New Roman" w:hAnsi="Times New Roman" w:cs="Times New Roman"/>
                <w:color w:val="000000" w:themeColor="text1"/>
                <w:sz w:val="24"/>
                <w:szCs w:val="24"/>
              </w:rPr>
              <w:t>ано</w:t>
            </w:r>
            <w:r w:rsidRPr="00203149">
              <w:rPr>
                <w:rFonts w:ascii="Times New Roman" w:hAnsi="Times New Roman" w:cs="Times New Roman"/>
                <w:color w:val="000000" w:themeColor="text1"/>
                <w:sz w:val="24"/>
                <w:szCs w:val="24"/>
              </w:rPr>
              <w:t>.</w:t>
            </w:r>
          </w:p>
          <w:p w:rsidR="001602D1" w:rsidRDefault="00203149" w:rsidP="00276773">
            <w:pPr>
              <w:jc w:val="both"/>
              <w:rPr>
                <w:rFonts w:ascii="Times New Roman" w:hAnsi="Times New Roman" w:cs="Times New Roman"/>
                <w:color w:val="000000" w:themeColor="text1"/>
                <w:sz w:val="24"/>
                <w:szCs w:val="24"/>
              </w:rPr>
            </w:pPr>
            <w:r w:rsidRPr="00203149">
              <w:rPr>
                <w:rFonts w:ascii="Times New Roman" w:hAnsi="Times New Roman" w:cs="Times New Roman"/>
                <w:color w:val="000000" w:themeColor="text1"/>
                <w:sz w:val="24"/>
                <w:szCs w:val="24"/>
              </w:rPr>
              <w:t xml:space="preserve">2. Протягом </w:t>
            </w:r>
            <w:r w:rsidR="00984B7D">
              <w:rPr>
                <w:rFonts w:ascii="Times New Roman" w:hAnsi="Times New Roman" w:cs="Times New Roman"/>
                <w:color w:val="000000" w:themeColor="text1"/>
                <w:sz w:val="24"/>
                <w:szCs w:val="24"/>
              </w:rPr>
              <w:t>звітного</w:t>
            </w:r>
            <w:r w:rsidRPr="00203149">
              <w:rPr>
                <w:rFonts w:ascii="Times New Roman" w:hAnsi="Times New Roman" w:cs="Times New Roman"/>
                <w:color w:val="000000" w:themeColor="text1"/>
                <w:sz w:val="24"/>
                <w:szCs w:val="24"/>
              </w:rPr>
              <w:t xml:space="preserve"> періоду </w:t>
            </w:r>
            <w:r w:rsidR="00984B7D">
              <w:rPr>
                <w:rFonts w:ascii="Times New Roman" w:hAnsi="Times New Roman" w:cs="Times New Roman"/>
                <w:color w:val="000000" w:themeColor="text1"/>
                <w:sz w:val="24"/>
                <w:szCs w:val="24"/>
              </w:rPr>
              <w:t>направлено  повідомлення до НАЗК про факт</w:t>
            </w:r>
            <w:r w:rsidR="00984B7D" w:rsidRPr="00203149">
              <w:rPr>
                <w:rFonts w:ascii="Times New Roman" w:hAnsi="Times New Roman" w:cs="Times New Roman"/>
                <w:color w:val="000000" w:themeColor="text1"/>
                <w:sz w:val="24"/>
                <w:szCs w:val="24"/>
              </w:rPr>
              <w:t xml:space="preserve"> виявлення корупційного або пов’язан</w:t>
            </w:r>
            <w:r w:rsidR="00984B7D">
              <w:rPr>
                <w:rFonts w:ascii="Times New Roman" w:hAnsi="Times New Roman" w:cs="Times New Roman"/>
                <w:color w:val="000000" w:themeColor="text1"/>
                <w:sz w:val="24"/>
                <w:szCs w:val="24"/>
              </w:rPr>
              <w:t xml:space="preserve">ого з корупцією правопорушення </w:t>
            </w:r>
            <w:r w:rsidR="00A9594B">
              <w:rPr>
                <w:rFonts w:ascii="Times New Roman" w:hAnsi="Times New Roman" w:cs="Times New Roman"/>
                <w:color w:val="000000" w:themeColor="text1"/>
                <w:sz w:val="24"/>
                <w:szCs w:val="24"/>
              </w:rPr>
              <w:t xml:space="preserve">щодо 1 особи </w:t>
            </w:r>
            <w:r w:rsidR="00984B7D">
              <w:rPr>
                <w:rFonts w:ascii="Times New Roman" w:hAnsi="Times New Roman" w:cs="Times New Roman"/>
                <w:color w:val="000000" w:themeColor="text1"/>
                <w:sz w:val="24"/>
                <w:szCs w:val="24"/>
              </w:rPr>
              <w:t xml:space="preserve">(несвоєчасне подання декларації </w:t>
            </w:r>
            <w:r w:rsidR="00B942C1">
              <w:rPr>
                <w:rFonts w:ascii="Times New Roman" w:hAnsi="Times New Roman" w:cs="Times New Roman"/>
                <w:color w:val="000000" w:themeColor="text1"/>
                <w:sz w:val="24"/>
                <w:szCs w:val="24"/>
              </w:rPr>
              <w:t>після</w:t>
            </w:r>
            <w:r w:rsidR="00A9594B">
              <w:rPr>
                <w:rFonts w:ascii="Times New Roman" w:hAnsi="Times New Roman" w:cs="Times New Roman"/>
                <w:color w:val="000000" w:themeColor="text1"/>
                <w:sz w:val="24"/>
                <w:szCs w:val="24"/>
              </w:rPr>
              <w:t xml:space="preserve"> звільненн</w:t>
            </w:r>
            <w:r w:rsidR="00B942C1">
              <w:rPr>
                <w:rFonts w:ascii="Times New Roman" w:hAnsi="Times New Roman" w:cs="Times New Roman"/>
                <w:color w:val="000000" w:themeColor="text1"/>
                <w:sz w:val="24"/>
                <w:szCs w:val="24"/>
              </w:rPr>
              <w:t>я</w:t>
            </w:r>
            <w:r w:rsidR="00984B7D">
              <w:rPr>
                <w:rFonts w:ascii="Times New Roman" w:hAnsi="Times New Roman" w:cs="Times New Roman"/>
                <w:color w:val="000000" w:themeColor="text1"/>
                <w:sz w:val="24"/>
                <w:szCs w:val="24"/>
              </w:rPr>
              <w:t>).</w:t>
            </w:r>
            <w:r w:rsidR="000E5676">
              <w:rPr>
                <w:rFonts w:ascii="Times New Roman" w:hAnsi="Times New Roman" w:cs="Times New Roman"/>
                <w:color w:val="000000" w:themeColor="text1"/>
                <w:sz w:val="24"/>
                <w:szCs w:val="24"/>
              </w:rPr>
              <w:t xml:space="preserve"> </w:t>
            </w:r>
          </w:p>
          <w:p w:rsidR="007D0997" w:rsidRPr="001B0B98" w:rsidRDefault="007D0997" w:rsidP="00C35753">
            <w:pPr>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3. </w:t>
            </w:r>
            <w:r w:rsidR="00C35753">
              <w:rPr>
                <w:rFonts w:ascii="Times New Roman" w:hAnsi="Times New Roman" w:cs="Times New Roman"/>
                <w:color w:val="000000" w:themeColor="text1"/>
                <w:sz w:val="24"/>
                <w:szCs w:val="24"/>
              </w:rPr>
              <w:t>Листом</w:t>
            </w:r>
            <w:r>
              <w:rPr>
                <w:rFonts w:ascii="Times New Roman" w:hAnsi="Times New Roman" w:cs="Times New Roman"/>
                <w:color w:val="000000" w:themeColor="text1"/>
                <w:sz w:val="24"/>
                <w:szCs w:val="24"/>
              </w:rPr>
              <w:t xml:space="preserve"> Головного управління від 03.04.2025 </w:t>
            </w:r>
            <w:r w:rsidR="001864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7-7-0.14-1538/2-25 </w:t>
            </w:r>
            <w:r w:rsidR="00C35753">
              <w:rPr>
                <w:rFonts w:ascii="Times New Roman" w:hAnsi="Times New Roman" w:cs="Times New Roman"/>
                <w:color w:val="000000" w:themeColor="text1"/>
                <w:sz w:val="24"/>
                <w:szCs w:val="24"/>
              </w:rPr>
              <w:t xml:space="preserve">повідомлено НАЗК </w:t>
            </w:r>
            <w:r w:rsidR="00B942C1">
              <w:rPr>
                <w:rFonts w:ascii="Times New Roman" w:hAnsi="Times New Roman" w:cs="Times New Roman"/>
                <w:color w:val="000000" w:themeColor="text1"/>
                <w:sz w:val="24"/>
                <w:szCs w:val="24"/>
              </w:rPr>
              <w:t>(</w:t>
            </w:r>
            <w:r w:rsidR="0018644D">
              <w:rPr>
                <w:rFonts w:ascii="Times New Roman" w:hAnsi="Times New Roman" w:cs="Times New Roman"/>
                <w:color w:val="000000" w:themeColor="text1"/>
                <w:sz w:val="24"/>
                <w:szCs w:val="24"/>
              </w:rPr>
              <w:t xml:space="preserve">повідомлення </w:t>
            </w:r>
            <w:r w:rsidR="00B942C1">
              <w:rPr>
                <w:rFonts w:ascii="Times New Roman" w:hAnsi="Times New Roman" w:cs="Times New Roman"/>
                <w:color w:val="000000" w:themeColor="text1"/>
                <w:sz w:val="24"/>
                <w:szCs w:val="24"/>
              </w:rPr>
              <w:t>№ 1 від 02.04.2025)</w:t>
            </w:r>
            <w:r>
              <w:rPr>
                <w:rFonts w:ascii="Times New Roman" w:hAnsi="Times New Roman" w:cs="Times New Roman"/>
                <w:color w:val="000000" w:themeColor="text1"/>
                <w:sz w:val="24"/>
                <w:szCs w:val="24"/>
              </w:rPr>
              <w:t xml:space="preserve"> про вчинення правопорушення, а саме: несвоєчасне подання щорічної декларації </w:t>
            </w:r>
            <w:r w:rsidR="00BC1A5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після звільнення</w:t>
            </w:r>
            <w:r w:rsidR="00BC1A5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Вишняковою Ольгою</w:t>
            </w:r>
            <w:r w:rsidR="00B942C1">
              <w:rPr>
                <w:rFonts w:ascii="Times New Roman" w:hAnsi="Times New Roman" w:cs="Times New Roman"/>
                <w:color w:val="000000" w:themeColor="text1"/>
                <w:sz w:val="24"/>
                <w:szCs w:val="24"/>
              </w:rPr>
              <w:t xml:space="preserve"> Миколаївною.</w:t>
            </w:r>
            <w:r>
              <w:rPr>
                <w:rFonts w:ascii="Times New Roman" w:hAnsi="Times New Roman" w:cs="Times New Roman"/>
                <w:color w:val="000000" w:themeColor="text1"/>
                <w:sz w:val="24"/>
                <w:szCs w:val="24"/>
              </w:rPr>
              <w:t xml:space="preserve"> </w:t>
            </w:r>
          </w:p>
        </w:tc>
      </w:tr>
      <w:tr w:rsidR="001B0B98" w:rsidRPr="001B0B98" w:rsidTr="000A7D30">
        <w:tc>
          <w:tcPr>
            <w:tcW w:w="915" w:type="dxa"/>
          </w:tcPr>
          <w:p w:rsidR="00255C0C" w:rsidRPr="001B0B98" w:rsidRDefault="00642DAB" w:rsidP="00255C0C">
            <w:pPr>
              <w:jc w:val="center"/>
              <w:rPr>
                <w:rFonts w:ascii="Times New Roman" w:hAnsi="Times New Roman" w:cs="Times New Roman"/>
                <w:color w:val="000000" w:themeColor="text1"/>
                <w:sz w:val="24"/>
                <w:szCs w:val="24"/>
              </w:rPr>
            </w:pPr>
            <w:r w:rsidRPr="00723571">
              <w:rPr>
                <w:rFonts w:ascii="Times New Roman" w:hAnsi="Times New Roman" w:cs="Times New Roman"/>
                <w:color w:val="000000" w:themeColor="text1"/>
                <w:sz w:val="24"/>
                <w:szCs w:val="24"/>
              </w:rPr>
              <w:t>8</w:t>
            </w:r>
            <w:r w:rsidR="00255C0C" w:rsidRPr="00723571">
              <w:rPr>
                <w:rFonts w:ascii="Times New Roman" w:hAnsi="Times New Roman" w:cs="Times New Roman"/>
                <w:color w:val="000000" w:themeColor="text1"/>
                <w:sz w:val="24"/>
                <w:szCs w:val="24"/>
              </w:rPr>
              <w:t>.</w:t>
            </w:r>
          </w:p>
        </w:tc>
        <w:tc>
          <w:tcPr>
            <w:tcW w:w="4090" w:type="dxa"/>
          </w:tcPr>
          <w:p w:rsidR="00255C0C" w:rsidRPr="001B0B98" w:rsidRDefault="00AB46E1" w:rsidP="00AB46E1">
            <w:pPr>
              <w:pStyle w:val="Default"/>
              <w:jc w:val="both"/>
              <w:rPr>
                <w:color w:val="000000" w:themeColor="text1"/>
                <w:lang w:val="uk-UA"/>
              </w:rPr>
            </w:pPr>
            <w:r w:rsidRPr="001B0B98">
              <w:rPr>
                <w:color w:val="000000" w:themeColor="text1"/>
                <w:lang w:val="uk-UA"/>
              </w:rPr>
              <w:t xml:space="preserve">Здійснення заходів з підвищення рівня інформованості працівників </w:t>
            </w:r>
            <w:r w:rsidRPr="001B0B98">
              <w:rPr>
                <w:color w:val="000000" w:themeColor="text1"/>
                <w:lang w:val="uk-UA"/>
              </w:rPr>
              <w:lastRenderedPageBreak/>
              <w:t xml:space="preserve">щодо обмежень, вимог та заборон, встановлених Законом України «Про запобігання корупції», змін в антикорупційному законодавстві, роз’яснень і методичних рекомендацій Національного агентства з питань запобігання корупції </w:t>
            </w:r>
          </w:p>
        </w:tc>
        <w:tc>
          <w:tcPr>
            <w:tcW w:w="2168" w:type="dxa"/>
          </w:tcPr>
          <w:p w:rsidR="00255C0C" w:rsidRPr="001B0B98" w:rsidRDefault="00880E9B" w:rsidP="00880E9B">
            <w:pPr>
              <w:jc w:val="center"/>
              <w:rPr>
                <w:rFonts w:ascii="Times New Roman" w:eastAsia="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lastRenderedPageBreak/>
              <w:t>П</w:t>
            </w:r>
            <w:r w:rsidR="00255C0C" w:rsidRPr="001B0B98">
              <w:rPr>
                <w:rFonts w:ascii="Times New Roman" w:eastAsia="Times New Roman" w:hAnsi="Times New Roman" w:cs="Times New Roman"/>
                <w:color w:val="000000" w:themeColor="text1"/>
                <w:sz w:val="24"/>
                <w:szCs w:val="24"/>
              </w:rPr>
              <w:t>остійно</w:t>
            </w:r>
          </w:p>
        </w:tc>
        <w:tc>
          <w:tcPr>
            <w:tcW w:w="2942" w:type="dxa"/>
          </w:tcPr>
          <w:p w:rsidR="00255C0C" w:rsidRPr="001B0B98" w:rsidRDefault="00880E9B" w:rsidP="00AB46E1">
            <w:pPr>
              <w:jc w:val="center"/>
              <w:rPr>
                <w:rFonts w:ascii="Times New Roman" w:eastAsia="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t>У</w:t>
            </w:r>
            <w:r w:rsidR="00255C0C" w:rsidRPr="001B0B98">
              <w:rPr>
                <w:rFonts w:ascii="Times New Roman" w:eastAsia="Times New Roman" w:hAnsi="Times New Roman" w:cs="Times New Roman"/>
                <w:color w:val="000000" w:themeColor="text1"/>
                <w:sz w:val="24"/>
                <w:szCs w:val="24"/>
              </w:rPr>
              <w:t xml:space="preserve">повноважені підрозділи (особи) з питань </w:t>
            </w:r>
            <w:r w:rsidR="00255C0C" w:rsidRPr="001B0B98">
              <w:rPr>
                <w:rFonts w:ascii="Times New Roman" w:eastAsia="Times New Roman" w:hAnsi="Times New Roman" w:cs="Times New Roman"/>
                <w:color w:val="000000" w:themeColor="text1"/>
                <w:sz w:val="24"/>
                <w:szCs w:val="24"/>
              </w:rPr>
              <w:lastRenderedPageBreak/>
              <w:t>запобігання та виявлення корупції територіальних органів Держгеокадастру та підприємств,</w:t>
            </w:r>
            <w:r w:rsidR="00AB46E1" w:rsidRPr="001B0B98">
              <w:rPr>
                <w:rFonts w:ascii="Times New Roman" w:eastAsia="Times New Roman" w:hAnsi="Times New Roman" w:cs="Times New Roman"/>
                <w:color w:val="000000" w:themeColor="text1"/>
                <w:sz w:val="24"/>
                <w:szCs w:val="24"/>
              </w:rPr>
              <w:t xml:space="preserve"> установ, організацій,</w:t>
            </w:r>
            <w:r w:rsidR="00255C0C" w:rsidRPr="001B0B98">
              <w:rPr>
                <w:rFonts w:ascii="Times New Roman" w:eastAsia="Times New Roman" w:hAnsi="Times New Roman" w:cs="Times New Roman"/>
                <w:color w:val="000000" w:themeColor="text1"/>
                <w:sz w:val="24"/>
                <w:szCs w:val="24"/>
              </w:rPr>
              <w:t xml:space="preserve"> що належать до сфери управління Держгеокадастру</w:t>
            </w:r>
          </w:p>
        </w:tc>
        <w:tc>
          <w:tcPr>
            <w:tcW w:w="5500" w:type="dxa"/>
          </w:tcPr>
          <w:p w:rsidR="00E11443" w:rsidRPr="00795300" w:rsidRDefault="00F52AB9" w:rsidP="00E1144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1. </w:t>
            </w:r>
            <w:r w:rsidR="00785543">
              <w:rPr>
                <w:rFonts w:ascii="Times New Roman" w:hAnsi="Times New Roman" w:cs="Times New Roman"/>
                <w:color w:val="000000" w:themeColor="text1"/>
                <w:sz w:val="24"/>
                <w:szCs w:val="24"/>
              </w:rPr>
              <w:t>Викон</w:t>
            </w:r>
            <w:r w:rsidR="00C87F2B">
              <w:rPr>
                <w:rFonts w:ascii="Times New Roman" w:hAnsi="Times New Roman" w:cs="Times New Roman"/>
                <w:color w:val="000000" w:themeColor="text1"/>
                <w:sz w:val="24"/>
                <w:szCs w:val="24"/>
              </w:rPr>
              <w:t>ано</w:t>
            </w:r>
            <w:r w:rsidR="00E11443" w:rsidRPr="00795300">
              <w:rPr>
                <w:rFonts w:ascii="Times New Roman" w:hAnsi="Times New Roman" w:cs="Times New Roman"/>
                <w:color w:val="000000" w:themeColor="text1"/>
                <w:sz w:val="24"/>
                <w:szCs w:val="24"/>
              </w:rPr>
              <w:t xml:space="preserve">. </w:t>
            </w:r>
          </w:p>
          <w:p w:rsidR="00677FE3" w:rsidRPr="00795300" w:rsidRDefault="00E11443" w:rsidP="00677FE3">
            <w:pPr>
              <w:shd w:val="clear" w:color="auto" w:fill="FFFFFF"/>
              <w:jc w:val="both"/>
              <w:rPr>
                <w:rFonts w:ascii="Times New Roman" w:eastAsia="Times New Roman" w:hAnsi="Times New Roman" w:cs="Times New Roman"/>
                <w:color w:val="000000" w:themeColor="text1"/>
                <w:sz w:val="24"/>
                <w:szCs w:val="24"/>
              </w:rPr>
            </w:pPr>
            <w:r w:rsidRPr="00795300">
              <w:rPr>
                <w:rFonts w:ascii="Times New Roman" w:hAnsi="Times New Roman" w:cs="Times New Roman"/>
                <w:color w:val="000000" w:themeColor="text1"/>
                <w:sz w:val="24"/>
                <w:szCs w:val="24"/>
              </w:rPr>
              <w:lastRenderedPageBreak/>
              <w:t>2. </w:t>
            </w:r>
            <w:r w:rsidR="00677FE3" w:rsidRPr="00795300">
              <w:rPr>
                <w:rFonts w:ascii="Times New Roman" w:eastAsia="Times New Roman" w:hAnsi="Times New Roman" w:cs="Times New Roman"/>
                <w:color w:val="000000" w:themeColor="text1"/>
                <w:sz w:val="24"/>
                <w:szCs w:val="24"/>
              </w:rPr>
              <w:t>Актуальні інформаційні матеріали розміщ</w:t>
            </w:r>
            <w:r w:rsidR="00C87F2B">
              <w:rPr>
                <w:rFonts w:ascii="Times New Roman" w:eastAsia="Times New Roman" w:hAnsi="Times New Roman" w:cs="Times New Roman"/>
                <w:color w:val="000000" w:themeColor="text1"/>
                <w:sz w:val="24"/>
                <w:szCs w:val="24"/>
              </w:rPr>
              <w:t>ені</w:t>
            </w:r>
            <w:r w:rsidR="00677FE3" w:rsidRPr="00795300">
              <w:rPr>
                <w:rFonts w:ascii="Times New Roman" w:eastAsia="Times New Roman" w:hAnsi="Times New Roman" w:cs="Times New Roman"/>
                <w:color w:val="000000" w:themeColor="text1"/>
                <w:sz w:val="24"/>
                <w:szCs w:val="24"/>
              </w:rPr>
              <w:t xml:space="preserve"> на </w:t>
            </w:r>
            <w:r w:rsidR="008029FD">
              <w:rPr>
                <w:rFonts w:ascii="Times New Roman" w:eastAsia="Times New Roman" w:hAnsi="Times New Roman" w:cs="Times New Roman"/>
                <w:color w:val="000000" w:themeColor="text1"/>
                <w:sz w:val="24"/>
                <w:szCs w:val="24"/>
              </w:rPr>
              <w:t>веб-</w:t>
            </w:r>
            <w:r w:rsidR="00677FE3" w:rsidRPr="00795300">
              <w:rPr>
                <w:rFonts w:ascii="Times New Roman" w:eastAsia="Times New Roman" w:hAnsi="Times New Roman" w:cs="Times New Roman"/>
                <w:color w:val="000000" w:themeColor="text1"/>
                <w:sz w:val="24"/>
                <w:szCs w:val="24"/>
              </w:rPr>
              <w:t>сайті, пошир</w:t>
            </w:r>
            <w:r w:rsidR="00C87F2B">
              <w:rPr>
                <w:rFonts w:ascii="Times New Roman" w:eastAsia="Times New Roman" w:hAnsi="Times New Roman" w:cs="Times New Roman"/>
                <w:color w:val="000000" w:themeColor="text1"/>
                <w:sz w:val="24"/>
                <w:szCs w:val="24"/>
              </w:rPr>
              <w:t>ені</w:t>
            </w:r>
            <w:r w:rsidR="00677FE3" w:rsidRPr="00795300">
              <w:rPr>
                <w:rFonts w:ascii="Times New Roman" w:eastAsia="Times New Roman" w:hAnsi="Times New Roman" w:cs="Times New Roman"/>
                <w:color w:val="000000" w:themeColor="text1"/>
                <w:sz w:val="24"/>
                <w:szCs w:val="24"/>
              </w:rPr>
              <w:t xml:space="preserve"> через систему електронного документообігу </w:t>
            </w:r>
            <w:r w:rsidR="000E18CC">
              <w:rPr>
                <w:rFonts w:ascii="Times New Roman" w:eastAsia="Times New Roman" w:hAnsi="Times New Roman" w:cs="Times New Roman"/>
                <w:color w:val="000000" w:themeColor="text1"/>
                <w:sz w:val="24"/>
                <w:szCs w:val="24"/>
              </w:rPr>
              <w:t>“</w:t>
            </w:r>
            <w:r w:rsidR="00677FE3" w:rsidRPr="00795300">
              <w:rPr>
                <w:rFonts w:ascii="Times New Roman" w:eastAsia="Times New Roman" w:hAnsi="Times New Roman" w:cs="Times New Roman"/>
                <w:color w:val="000000" w:themeColor="text1"/>
                <w:sz w:val="24"/>
                <w:szCs w:val="24"/>
              </w:rPr>
              <w:t>ДОК ПРОФ</w:t>
            </w:r>
            <w:r w:rsidR="000E18CC">
              <w:rPr>
                <w:rFonts w:ascii="Times New Roman" w:eastAsia="Times New Roman" w:hAnsi="Times New Roman" w:cs="Times New Roman"/>
                <w:color w:val="000000" w:themeColor="text1"/>
                <w:sz w:val="24"/>
                <w:szCs w:val="24"/>
              </w:rPr>
              <w:t>ˮ</w:t>
            </w:r>
            <w:r w:rsidR="00677FE3" w:rsidRPr="00795300">
              <w:rPr>
                <w:rFonts w:ascii="Times New Roman" w:eastAsia="Times New Roman" w:hAnsi="Times New Roman" w:cs="Times New Roman"/>
                <w:color w:val="000000" w:themeColor="text1"/>
                <w:sz w:val="24"/>
                <w:szCs w:val="24"/>
              </w:rPr>
              <w:t xml:space="preserve"> тощо.</w:t>
            </w:r>
          </w:p>
          <w:p w:rsidR="00677FE3" w:rsidRPr="00795300" w:rsidRDefault="00677FE3" w:rsidP="00677FE3">
            <w:pPr>
              <w:shd w:val="clear" w:color="auto" w:fill="FFFFFF"/>
              <w:jc w:val="both"/>
              <w:rPr>
                <w:rFonts w:ascii="Times New Roman" w:eastAsia="Times New Roman" w:hAnsi="Times New Roman" w:cs="Times New Roman"/>
                <w:color w:val="000000" w:themeColor="text1"/>
                <w:spacing w:val="-2"/>
                <w:sz w:val="24"/>
                <w:szCs w:val="24"/>
              </w:rPr>
            </w:pPr>
            <w:r w:rsidRPr="00795300">
              <w:rPr>
                <w:rFonts w:ascii="Times New Roman" w:eastAsia="Times New Roman" w:hAnsi="Times New Roman" w:cs="Times New Roman"/>
                <w:color w:val="000000" w:themeColor="text1"/>
                <w:spacing w:val="-2"/>
                <w:sz w:val="24"/>
                <w:szCs w:val="24"/>
              </w:rPr>
              <w:t>Зазначена інформація дов</w:t>
            </w:r>
            <w:r w:rsidR="00C87F2B">
              <w:rPr>
                <w:rFonts w:ascii="Times New Roman" w:eastAsia="Times New Roman" w:hAnsi="Times New Roman" w:cs="Times New Roman"/>
                <w:color w:val="000000" w:themeColor="text1"/>
                <w:spacing w:val="-2"/>
                <w:sz w:val="24"/>
                <w:szCs w:val="24"/>
              </w:rPr>
              <w:t>е</w:t>
            </w:r>
            <w:r w:rsidRPr="00795300">
              <w:rPr>
                <w:rFonts w:ascii="Times New Roman" w:eastAsia="Times New Roman" w:hAnsi="Times New Roman" w:cs="Times New Roman"/>
                <w:color w:val="000000" w:themeColor="text1"/>
                <w:spacing w:val="-2"/>
                <w:sz w:val="24"/>
                <w:szCs w:val="24"/>
              </w:rPr>
              <w:t>д</w:t>
            </w:r>
            <w:r w:rsidR="00C87F2B">
              <w:rPr>
                <w:rFonts w:ascii="Times New Roman" w:eastAsia="Times New Roman" w:hAnsi="Times New Roman" w:cs="Times New Roman"/>
                <w:color w:val="000000" w:themeColor="text1"/>
                <w:spacing w:val="-2"/>
                <w:sz w:val="24"/>
                <w:szCs w:val="24"/>
              </w:rPr>
              <w:t>ена</w:t>
            </w:r>
            <w:r w:rsidRPr="00795300">
              <w:rPr>
                <w:rFonts w:ascii="Times New Roman" w:eastAsia="Times New Roman" w:hAnsi="Times New Roman" w:cs="Times New Roman"/>
                <w:color w:val="000000" w:themeColor="text1"/>
                <w:spacing w:val="-2"/>
                <w:sz w:val="24"/>
                <w:szCs w:val="24"/>
              </w:rPr>
              <w:t xml:space="preserve"> до відома працівник</w:t>
            </w:r>
            <w:r w:rsidR="008029FD">
              <w:rPr>
                <w:rFonts w:ascii="Times New Roman" w:eastAsia="Times New Roman" w:hAnsi="Times New Roman" w:cs="Times New Roman"/>
                <w:color w:val="000000" w:themeColor="text1"/>
                <w:spacing w:val="-2"/>
                <w:sz w:val="24"/>
                <w:szCs w:val="24"/>
              </w:rPr>
              <w:t>ам</w:t>
            </w:r>
            <w:r w:rsidRPr="00795300">
              <w:rPr>
                <w:rFonts w:ascii="Times New Roman" w:eastAsia="Times New Roman" w:hAnsi="Times New Roman" w:cs="Times New Roman"/>
                <w:color w:val="000000" w:themeColor="text1"/>
                <w:spacing w:val="-2"/>
                <w:sz w:val="24"/>
                <w:szCs w:val="24"/>
              </w:rPr>
              <w:t xml:space="preserve"> під час бесід, консультацій та нарад.</w:t>
            </w:r>
          </w:p>
          <w:p w:rsidR="00C53897" w:rsidRPr="00795300" w:rsidRDefault="00677FE3" w:rsidP="000E18CC">
            <w:pPr>
              <w:jc w:val="both"/>
              <w:rPr>
                <w:rFonts w:ascii="Times New Roman" w:eastAsia="Times New Roman" w:hAnsi="Times New Roman" w:cs="Times New Roman"/>
                <w:color w:val="000000" w:themeColor="text1"/>
                <w:sz w:val="24"/>
                <w:szCs w:val="24"/>
              </w:rPr>
            </w:pPr>
            <w:r w:rsidRPr="00795300">
              <w:rPr>
                <w:rFonts w:ascii="Times New Roman" w:eastAsia="Times New Roman" w:hAnsi="Times New Roman" w:cs="Times New Roman"/>
                <w:color w:val="000000" w:themeColor="text1"/>
                <w:sz w:val="24"/>
                <w:szCs w:val="24"/>
              </w:rPr>
              <w:t>Уповноважен</w:t>
            </w:r>
            <w:r w:rsidR="000E18CC">
              <w:rPr>
                <w:rFonts w:ascii="Times New Roman" w:eastAsia="Times New Roman" w:hAnsi="Times New Roman" w:cs="Times New Roman"/>
                <w:color w:val="000000" w:themeColor="text1"/>
                <w:sz w:val="24"/>
                <w:szCs w:val="24"/>
              </w:rPr>
              <w:t>ою особою</w:t>
            </w:r>
            <w:r w:rsidRPr="00795300">
              <w:rPr>
                <w:rFonts w:ascii="Times New Roman" w:eastAsia="Times New Roman" w:hAnsi="Times New Roman" w:cs="Times New Roman"/>
                <w:color w:val="000000" w:themeColor="text1"/>
                <w:sz w:val="24"/>
                <w:szCs w:val="24"/>
              </w:rPr>
              <w:t xml:space="preserve"> </w:t>
            </w:r>
            <w:r w:rsidR="00BE042C">
              <w:rPr>
                <w:rFonts w:ascii="Times New Roman" w:eastAsia="Times New Roman" w:hAnsi="Times New Roman" w:cs="Times New Roman"/>
                <w:color w:val="000000" w:themeColor="text1"/>
                <w:sz w:val="24"/>
                <w:szCs w:val="24"/>
              </w:rPr>
              <w:t>проведено</w:t>
            </w:r>
            <w:r w:rsidR="00A42FB2">
              <w:rPr>
                <w:rFonts w:ascii="Times New Roman" w:eastAsia="Times New Roman" w:hAnsi="Times New Roman" w:cs="Times New Roman"/>
                <w:color w:val="000000" w:themeColor="text1"/>
                <w:sz w:val="24"/>
                <w:szCs w:val="24"/>
              </w:rPr>
              <w:t xml:space="preserve"> </w:t>
            </w:r>
            <w:r w:rsidRPr="00795300">
              <w:rPr>
                <w:rFonts w:ascii="Times New Roman" w:eastAsia="Times New Roman" w:hAnsi="Times New Roman" w:cs="Times New Roman"/>
                <w:color w:val="000000" w:themeColor="text1"/>
                <w:sz w:val="24"/>
                <w:szCs w:val="24"/>
              </w:rPr>
              <w:t>консультаці</w:t>
            </w:r>
            <w:r w:rsidR="001803F2">
              <w:rPr>
                <w:rFonts w:ascii="Times New Roman" w:eastAsia="Times New Roman" w:hAnsi="Times New Roman" w:cs="Times New Roman"/>
                <w:color w:val="000000" w:themeColor="text1"/>
                <w:sz w:val="24"/>
                <w:szCs w:val="24"/>
              </w:rPr>
              <w:t>ї</w:t>
            </w:r>
            <w:r w:rsidRPr="00795300">
              <w:rPr>
                <w:rFonts w:ascii="Times New Roman" w:eastAsia="Times New Roman" w:hAnsi="Times New Roman" w:cs="Times New Roman"/>
                <w:color w:val="000000" w:themeColor="text1"/>
                <w:sz w:val="24"/>
                <w:szCs w:val="24"/>
              </w:rPr>
              <w:t>, бесід</w:t>
            </w:r>
            <w:r w:rsidR="001803F2">
              <w:rPr>
                <w:rFonts w:ascii="Times New Roman" w:eastAsia="Times New Roman" w:hAnsi="Times New Roman" w:cs="Times New Roman"/>
                <w:color w:val="000000" w:themeColor="text1"/>
                <w:sz w:val="24"/>
                <w:szCs w:val="24"/>
              </w:rPr>
              <w:t>и</w:t>
            </w:r>
            <w:r w:rsidRPr="00795300">
              <w:rPr>
                <w:rFonts w:ascii="Times New Roman" w:eastAsia="Times New Roman" w:hAnsi="Times New Roman" w:cs="Times New Roman"/>
                <w:color w:val="000000" w:themeColor="text1"/>
                <w:sz w:val="24"/>
                <w:szCs w:val="24"/>
              </w:rPr>
              <w:t xml:space="preserve"> та інш</w:t>
            </w:r>
            <w:r w:rsidR="001803F2">
              <w:rPr>
                <w:rFonts w:ascii="Times New Roman" w:eastAsia="Times New Roman" w:hAnsi="Times New Roman" w:cs="Times New Roman"/>
                <w:color w:val="000000" w:themeColor="text1"/>
                <w:sz w:val="24"/>
                <w:szCs w:val="24"/>
              </w:rPr>
              <w:t>і заходи</w:t>
            </w:r>
            <w:r w:rsidRPr="00795300">
              <w:rPr>
                <w:rFonts w:ascii="Times New Roman" w:eastAsia="Times New Roman" w:hAnsi="Times New Roman" w:cs="Times New Roman"/>
                <w:color w:val="000000" w:themeColor="text1"/>
                <w:sz w:val="24"/>
                <w:szCs w:val="24"/>
              </w:rPr>
              <w:t xml:space="preserve"> щодо підвищення рівня інформованості працівників стосовно обмежень та вимог, встановлених Законом України «Про запобігання корупції», </w:t>
            </w:r>
            <w:r w:rsidRPr="00795300">
              <w:rPr>
                <w:rFonts w:ascii="Times New Roman" w:eastAsia="Times New Roman" w:hAnsi="Times New Roman" w:cs="Times New Roman"/>
                <w:color w:val="000000" w:themeColor="text1"/>
                <w:sz w:val="24"/>
                <w:szCs w:val="24"/>
              </w:rPr>
              <w:br/>
            </w:r>
            <w:r w:rsidR="00C53897" w:rsidRPr="00795300">
              <w:rPr>
                <w:rFonts w:ascii="Times New Roman" w:eastAsia="Times New Roman" w:hAnsi="Times New Roman" w:cs="Times New Roman"/>
                <w:color w:val="000000" w:themeColor="text1"/>
                <w:sz w:val="24"/>
                <w:szCs w:val="24"/>
              </w:rPr>
              <w:t>а саме:</w:t>
            </w:r>
          </w:p>
          <w:p w:rsidR="00C53897" w:rsidRPr="00407D0C" w:rsidRDefault="005B6F6E" w:rsidP="00C53897">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w:t>
            </w:r>
            <w:r w:rsidRPr="00407D0C">
              <w:rPr>
                <w:rFonts w:ascii="Times New Roman" w:eastAsia="Calibri" w:hAnsi="Times New Roman" w:cs="Times New Roman"/>
                <w:color w:val="000000" w:themeColor="text1"/>
                <w:sz w:val="24"/>
                <w:szCs w:val="24"/>
              </w:rPr>
              <w:t>консультацій (</w:t>
            </w:r>
            <w:r w:rsidR="00A42FB2" w:rsidRPr="00407D0C">
              <w:rPr>
                <w:rFonts w:ascii="Times New Roman" w:eastAsia="Calibri" w:hAnsi="Times New Roman" w:cs="Times New Roman"/>
                <w:color w:val="000000" w:themeColor="text1"/>
                <w:sz w:val="24"/>
                <w:szCs w:val="24"/>
              </w:rPr>
              <w:t>14</w:t>
            </w:r>
            <w:r w:rsidR="001803F2" w:rsidRPr="00407D0C">
              <w:rPr>
                <w:rFonts w:ascii="Times New Roman" w:eastAsia="Calibri" w:hAnsi="Times New Roman" w:cs="Times New Roman"/>
                <w:color w:val="000000" w:themeColor="text1"/>
                <w:sz w:val="24"/>
                <w:szCs w:val="24"/>
              </w:rPr>
              <w:t xml:space="preserve"> </w:t>
            </w:r>
            <w:r w:rsidRPr="00407D0C">
              <w:rPr>
                <w:rFonts w:ascii="Times New Roman" w:eastAsia="Calibri" w:hAnsi="Times New Roman" w:cs="Times New Roman"/>
                <w:color w:val="000000" w:themeColor="text1"/>
                <w:sz w:val="24"/>
                <w:szCs w:val="24"/>
              </w:rPr>
              <w:t>заходів/</w:t>
            </w:r>
            <w:r w:rsidR="00A42FB2" w:rsidRPr="00407D0C">
              <w:rPr>
                <w:rFonts w:ascii="Times New Roman" w:eastAsia="Calibri" w:hAnsi="Times New Roman" w:cs="Times New Roman"/>
                <w:color w:val="000000" w:themeColor="text1"/>
                <w:sz w:val="24"/>
                <w:szCs w:val="24"/>
              </w:rPr>
              <w:t>14</w:t>
            </w:r>
            <w:r w:rsidR="00C53897" w:rsidRPr="00407D0C">
              <w:rPr>
                <w:rFonts w:ascii="Times New Roman" w:eastAsia="Calibri" w:hAnsi="Times New Roman" w:cs="Times New Roman"/>
                <w:color w:val="000000" w:themeColor="text1"/>
                <w:sz w:val="24"/>
                <w:szCs w:val="24"/>
              </w:rPr>
              <w:t xml:space="preserve"> осіб); </w:t>
            </w:r>
          </w:p>
          <w:p w:rsidR="00C53897" w:rsidRPr="00407D0C" w:rsidRDefault="00C53897" w:rsidP="00C53897">
            <w:pPr>
              <w:jc w:val="both"/>
              <w:rPr>
                <w:rFonts w:ascii="Times New Roman" w:eastAsia="Calibri" w:hAnsi="Times New Roman" w:cs="Times New Roman"/>
                <w:color w:val="000000" w:themeColor="text1"/>
                <w:sz w:val="24"/>
                <w:szCs w:val="24"/>
              </w:rPr>
            </w:pPr>
            <w:r w:rsidRPr="00407D0C">
              <w:rPr>
                <w:rFonts w:ascii="Times New Roman" w:eastAsia="Calibri" w:hAnsi="Times New Roman" w:cs="Times New Roman"/>
                <w:color w:val="000000" w:themeColor="text1"/>
                <w:sz w:val="24"/>
                <w:szCs w:val="24"/>
              </w:rPr>
              <w:t>- тематичних нарад (</w:t>
            </w:r>
            <w:r w:rsidR="00E76578" w:rsidRPr="00407D0C">
              <w:rPr>
                <w:rFonts w:ascii="Times New Roman" w:eastAsia="Calibri" w:hAnsi="Times New Roman" w:cs="Times New Roman"/>
                <w:color w:val="000000" w:themeColor="text1"/>
                <w:sz w:val="24"/>
                <w:szCs w:val="24"/>
              </w:rPr>
              <w:t>2</w:t>
            </w:r>
            <w:r w:rsidRPr="00407D0C">
              <w:rPr>
                <w:rFonts w:ascii="Times New Roman" w:eastAsia="Calibri" w:hAnsi="Times New Roman" w:cs="Times New Roman"/>
                <w:color w:val="000000" w:themeColor="text1"/>
                <w:sz w:val="24"/>
                <w:szCs w:val="24"/>
              </w:rPr>
              <w:t xml:space="preserve"> зах</w:t>
            </w:r>
            <w:r w:rsidR="00E76578" w:rsidRPr="00407D0C">
              <w:rPr>
                <w:rFonts w:ascii="Times New Roman" w:eastAsia="Calibri" w:hAnsi="Times New Roman" w:cs="Times New Roman"/>
                <w:color w:val="000000" w:themeColor="text1"/>
                <w:sz w:val="24"/>
                <w:szCs w:val="24"/>
              </w:rPr>
              <w:t>о</w:t>
            </w:r>
            <w:r w:rsidRPr="00407D0C">
              <w:rPr>
                <w:rFonts w:ascii="Times New Roman" w:eastAsia="Calibri" w:hAnsi="Times New Roman" w:cs="Times New Roman"/>
                <w:color w:val="000000" w:themeColor="text1"/>
                <w:sz w:val="24"/>
                <w:szCs w:val="24"/>
              </w:rPr>
              <w:t>д</w:t>
            </w:r>
            <w:r w:rsidR="00E76578" w:rsidRPr="00407D0C">
              <w:rPr>
                <w:rFonts w:ascii="Times New Roman" w:eastAsia="Calibri" w:hAnsi="Times New Roman" w:cs="Times New Roman"/>
                <w:color w:val="000000" w:themeColor="text1"/>
                <w:sz w:val="24"/>
                <w:szCs w:val="24"/>
              </w:rPr>
              <w:t>и</w:t>
            </w:r>
            <w:r w:rsidRPr="00407D0C">
              <w:rPr>
                <w:rFonts w:ascii="Times New Roman" w:eastAsia="Calibri" w:hAnsi="Times New Roman" w:cs="Times New Roman"/>
                <w:color w:val="000000" w:themeColor="text1"/>
                <w:sz w:val="24"/>
                <w:szCs w:val="24"/>
              </w:rPr>
              <w:t>/</w:t>
            </w:r>
            <w:r w:rsidR="00A42FB2" w:rsidRPr="00407D0C">
              <w:rPr>
                <w:rFonts w:ascii="Times New Roman" w:eastAsia="Calibri" w:hAnsi="Times New Roman" w:cs="Times New Roman"/>
                <w:color w:val="000000" w:themeColor="text1"/>
                <w:sz w:val="24"/>
                <w:szCs w:val="24"/>
              </w:rPr>
              <w:t>працівники ГУ</w:t>
            </w:r>
            <w:r w:rsidRPr="00407D0C">
              <w:rPr>
                <w:rFonts w:ascii="Times New Roman" w:eastAsia="Calibri" w:hAnsi="Times New Roman" w:cs="Times New Roman"/>
                <w:color w:val="000000" w:themeColor="text1"/>
                <w:sz w:val="24"/>
                <w:szCs w:val="24"/>
              </w:rPr>
              <w:t xml:space="preserve">); </w:t>
            </w:r>
          </w:p>
          <w:p w:rsidR="00C53897" w:rsidRPr="00407D0C" w:rsidRDefault="00725D8D" w:rsidP="00C53897">
            <w:pPr>
              <w:jc w:val="both"/>
              <w:rPr>
                <w:rFonts w:ascii="Times New Roman" w:eastAsia="Calibri" w:hAnsi="Times New Roman" w:cs="Times New Roman"/>
                <w:color w:val="000000" w:themeColor="text1"/>
                <w:sz w:val="24"/>
                <w:szCs w:val="24"/>
              </w:rPr>
            </w:pPr>
            <w:r w:rsidRPr="00407D0C">
              <w:rPr>
                <w:rFonts w:ascii="Times New Roman" w:eastAsia="Calibri" w:hAnsi="Times New Roman" w:cs="Times New Roman"/>
                <w:color w:val="000000" w:themeColor="text1"/>
                <w:sz w:val="24"/>
                <w:szCs w:val="24"/>
              </w:rPr>
              <w:t>- бесід (</w:t>
            </w:r>
            <w:r w:rsidR="001803F2" w:rsidRPr="00407D0C">
              <w:rPr>
                <w:rFonts w:ascii="Times New Roman" w:eastAsia="Calibri" w:hAnsi="Times New Roman" w:cs="Times New Roman"/>
                <w:color w:val="000000" w:themeColor="text1"/>
                <w:sz w:val="24"/>
                <w:szCs w:val="24"/>
              </w:rPr>
              <w:t>1</w:t>
            </w:r>
            <w:r w:rsidR="00A42FB2" w:rsidRPr="00407D0C">
              <w:rPr>
                <w:rFonts w:ascii="Times New Roman" w:eastAsia="Calibri" w:hAnsi="Times New Roman" w:cs="Times New Roman"/>
                <w:color w:val="000000" w:themeColor="text1"/>
                <w:sz w:val="24"/>
                <w:szCs w:val="24"/>
              </w:rPr>
              <w:t>4</w:t>
            </w:r>
            <w:r w:rsidRPr="00407D0C">
              <w:rPr>
                <w:rFonts w:ascii="Times New Roman" w:eastAsia="Calibri" w:hAnsi="Times New Roman" w:cs="Times New Roman"/>
                <w:color w:val="000000" w:themeColor="text1"/>
                <w:sz w:val="24"/>
                <w:szCs w:val="24"/>
              </w:rPr>
              <w:t xml:space="preserve"> заходів/</w:t>
            </w:r>
            <w:r w:rsidR="001803F2" w:rsidRPr="00407D0C">
              <w:rPr>
                <w:rFonts w:ascii="Times New Roman" w:eastAsia="Calibri" w:hAnsi="Times New Roman" w:cs="Times New Roman"/>
                <w:color w:val="000000" w:themeColor="text1"/>
                <w:sz w:val="24"/>
                <w:szCs w:val="24"/>
              </w:rPr>
              <w:t>1</w:t>
            </w:r>
            <w:r w:rsidR="00A42FB2" w:rsidRPr="00407D0C">
              <w:rPr>
                <w:rFonts w:ascii="Times New Roman" w:eastAsia="Calibri" w:hAnsi="Times New Roman" w:cs="Times New Roman"/>
                <w:color w:val="000000" w:themeColor="text1"/>
                <w:sz w:val="24"/>
                <w:szCs w:val="24"/>
              </w:rPr>
              <w:t>4</w:t>
            </w:r>
            <w:r w:rsidR="00C53897" w:rsidRPr="00407D0C">
              <w:rPr>
                <w:rFonts w:ascii="Times New Roman" w:eastAsia="Calibri" w:hAnsi="Times New Roman" w:cs="Times New Roman"/>
                <w:color w:val="000000" w:themeColor="text1"/>
                <w:sz w:val="24"/>
                <w:szCs w:val="24"/>
              </w:rPr>
              <w:t xml:space="preserve"> осіб); </w:t>
            </w:r>
          </w:p>
          <w:p w:rsidR="001602D1" w:rsidRPr="00FA099C" w:rsidRDefault="00C53897" w:rsidP="006337D3">
            <w:pPr>
              <w:jc w:val="both"/>
              <w:rPr>
                <w:rFonts w:ascii="Times New Roman" w:hAnsi="Times New Roman" w:cs="Times New Roman"/>
                <w:color w:val="000000" w:themeColor="text1"/>
                <w:sz w:val="24"/>
                <w:szCs w:val="24"/>
              </w:rPr>
            </w:pPr>
            <w:r w:rsidRPr="00407D0C">
              <w:rPr>
                <w:rFonts w:ascii="Times New Roman" w:eastAsia="Calibri" w:hAnsi="Times New Roman" w:cs="Times New Roman"/>
                <w:color w:val="000000" w:themeColor="text1"/>
                <w:sz w:val="24"/>
                <w:szCs w:val="24"/>
              </w:rPr>
              <w:t>- інших заходів інформаційного спрямування                  (</w:t>
            </w:r>
            <w:r w:rsidR="006337D3" w:rsidRPr="00407D0C">
              <w:rPr>
                <w:rFonts w:ascii="Times New Roman" w:eastAsia="Calibri" w:hAnsi="Times New Roman" w:cs="Times New Roman"/>
                <w:color w:val="000000" w:themeColor="text1"/>
                <w:sz w:val="24"/>
                <w:szCs w:val="24"/>
              </w:rPr>
              <w:t>4 заходи/працівники ГУ</w:t>
            </w:r>
            <w:r w:rsidRPr="00407D0C">
              <w:rPr>
                <w:rFonts w:ascii="Times New Roman" w:eastAsia="Calibri" w:hAnsi="Times New Roman" w:cs="Times New Roman"/>
                <w:color w:val="000000" w:themeColor="text1"/>
                <w:sz w:val="24"/>
                <w:szCs w:val="24"/>
              </w:rPr>
              <w:t>).</w:t>
            </w:r>
          </w:p>
        </w:tc>
      </w:tr>
      <w:tr w:rsidR="001B0B98" w:rsidRPr="001B0B98" w:rsidTr="000A7D30">
        <w:tc>
          <w:tcPr>
            <w:tcW w:w="915" w:type="dxa"/>
          </w:tcPr>
          <w:p w:rsidR="00255C0C" w:rsidRPr="001B0B98" w:rsidRDefault="00390160" w:rsidP="00255C0C">
            <w:pPr>
              <w:jc w:val="center"/>
              <w:rPr>
                <w:rFonts w:ascii="Times New Roman" w:hAnsi="Times New Roman" w:cs="Times New Roman"/>
                <w:color w:val="000000" w:themeColor="text1"/>
                <w:sz w:val="24"/>
                <w:szCs w:val="24"/>
              </w:rPr>
            </w:pPr>
            <w:r w:rsidRPr="00BA22A7">
              <w:rPr>
                <w:rFonts w:ascii="Times New Roman" w:hAnsi="Times New Roman" w:cs="Times New Roman"/>
                <w:color w:val="000000" w:themeColor="text1"/>
                <w:sz w:val="24"/>
                <w:szCs w:val="24"/>
              </w:rPr>
              <w:lastRenderedPageBreak/>
              <w:t>9</w:t>
            </w:r>
            <w:r w:rsidR="00255C0C" w:rsidRPr="00BA22A7">
              <w:rPr>
                <w:rFonts w:ascii="Times New Roman" w:hAnsi="Times New Roman" w:cs="Times New Roman"/>
                <w:color w:val="000000" w:themeColor="text1"/>
                <w:sz w:val="24"/>
                <w:szCs w:val="24"/>
              </w:rPr>
              <w:t>.</w:t>
            </w:r>
          </w:p>
        </w:tc>
        <w:tc>
          <w:tcPr>
            <w:tcW w:w="4090" w:type="dxa"/>
          </w:tcPr>
          <w:p w:rsidR="00222800" w:rsidRPr="001B0B98" w:rsidRDefault="00222800" w:rsidP="00222800">
            <w:pPr>
              <w:pStyle w:val="Default"/>
              <w:jc w:val="both"/>
              <w:rPr>
                <w:color w:val="000000" w:themeColor="text1"/>
                <w:lang w:val="uk-UA"/>
              </w:rPr>
            </w:pPr>
            <w:r w:rsidRPr="001B0B98">
              <w:rPr>
                <w:color w:val="000000" w:themeColor="text1"/>
                <w:lang w:val="uk-UA"/>
              </w:rPr>
              <w:t xml:space="preserve">Інформування Держгеокадастру про факти правопорушень у територіальних органах Держгеокадастру та на підприємствах, в установах, організаціях, що належать до сфери управління Держгеокадастру, відповідно до вимог наказу Держгеокадастру від 09.01.2018 № 4 «Про інформування щодо фактів правопорушень» </w:t>
            </w:r>
          </w:p>
          <w:p w:rsidR="001602D1" w:rsidRPr="001B0B98" w:rsidRDefault="001602D1" w:rsidP="00222800">
            <w:pPr>
              <w:pStyle w:val="Default"/>
              <w:jc w:val="both"/>
              <w:rPr>
                <w:color w:val="000000" w:themeColor="text1"/>
                <w:lang w:val="uk-UA"/>
              </w:rPr>
            </w:pPr>
          </w:p>
        </w:tc>
        <w:tc>
          <w:tcPr>
            <w:tcW w:w="2168" w:type="dxa"/>
          </w:tcPr>
          <w:p w:rsidR="00222800" w:rsidRPr="001B0B98" w:rsidRDefault="00222800" w:rsidP="00880E9B">
            <w:pPr>
              <w:jc w:val="center"/>
              <w:rPr>
                <w:rFonts w:ascii="Times New Roman" w:eastAsia="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t>Постійно</w:t>
            </w:r>
          </w:p>
          <w:p w:rsidR="00255C0C" w:rsidRPr="001B0B98" w:rsidRDefault="00255C0C" w:rsidP="00880E9B">
            <w:pPr>
              <w:jc w:val="center"/>
              <w:rPr>
                <w:rFonts w:ascii="Times New Roman" w:eastAsia="Times New Roman" w:hAnsi="Times New Roman" w:cs="Times New Roman"/>
                <w:color w:val="000000" w:themeColor="text1"/>
                <w:sz w:val="24"/>
                <w:szCs w:val="24"/>
              </w:rPr>
            </w:pPr>
          </w:p>
        </w:tc>
        <w:tc>
          <w:tcPr>
            <w:tcW w:w="2942" w:type="dxa"/>
          </w:tcPr>
          <w:p w:rsidR="00255C0C" w:rsidRPr="001B0B98" w:rsidRDefault="00255C0C" w:rsidP="00880E9B">
            <w:pPr>
              <w:jc w:val="center"/>
              <w:rPr>
                <w:rFonts w:ascii="Times New Roman" w:eastAsia="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t>Керівники територіальних органів Держгеокадастру,</w:t>
            </w:r>
          </w:p>
          <w:p w:rsidR="00255C0C" w:rsidRPr="001B0B98" w:rsidRDefault="00255C0C" w:rsidP="00880E9B">
            <w:pPr>
              <w:jc w:val="center"/>
              <w:rPr>
                <w:rFonts w:ascii="Times New Roman" w:eastAsia="Times New Roman" w:hAnsi="Times New Roman" w:cs="Times New Roman"/>
                <w:color w:val="000000" w:themeColor="text1"/>
                <w:sz w:val="24"/>
                <w:szCs w:val="24"/>
                <w:lang w:val="ru-RU"/>
              </w:rPr>
            </w:pPr>
            <w:r w:rsidRPr="001B0B98">
              <w:rPr>
                <w:rFonts w:ascii="Times New Roman" w:eastAsia="Times New Roman" w:hAnsi="Times New Roman" w:cs="Times New Roman"/>
                <w:color w:val="000000" w:themeColor="text1"/>
                <w:sz w:val="24"/>
                <w:szCs w:val="24"/>
              </w:rPr>
              <w:t>керівники підприємств,</w:t>
            </w:r>
            <w:r w:rsidR="00222800" w:rsidRPr="001B0B98">
              <w:rPr>
                <w:rFonts w:ascii="Times New Roman" w:eastAsia="Times New Roman" w:hAnsi="Times New Roman" w:cs="Times New Roman"/>
                <w:color w:val="000000" w:themeColor="text1"/>
                <w:sz w:val="24"/>
                <w:szCs w:val="24"/>
              </w:rPr>
              <w:t xml:space="preserve"> установ, організацій,</w:t>
            </w:r>
            <w:r w:rsidRPr="001B0B98">
              <w:rPr>
                <w:rFonts w:ascii="Times New Roman" w:eastAsia="Times New Roman" w:hAnsi="Times New Roman" w:cs="Times New Roman"/>
                <w:color w:val="000000" w:themeColor="text1"/>
                <w:sz w:val="24"/>
                <w:szCs w:val="24"/>
              </w:rPr>
              <w:t xml:space="preserve"> що належать до сфери управління Держгеокадастру</w:t>
            </w:r>
          </w:p>
        </w:tc>
        <w:tc>
          <w:tcPr>
            <w:tcW w:w="5500" w:type="dxa"/>
          </w:tcPr>
          <w:p w:rsidR="00FA099C" w:rsidRPr="00B37189" w:rsidRDefault="00FA099C" w:rsidP="00FA099C">
            <w:pPr>
              <w:jc w:val="both"/>
              <w:rPr>
                <w:rFonts w:ascii="Times New Roman" w:hAnsi="Times New Roman" w:cs="Times New Roman"/>
                <w:color w:val="000000" w:themeColor="text1"/>
                <w:sz w:val="24"/>
                <w:szCs w:val="24"/>
              </w:rPr>
            </w:pPr>
            <w:r w:rsidRPr="00B37189">
              <w:rPr>
                <w:rFonts w:ascii="Times New Roman" w:hAnsi="Times New Roman" w:cs="Times New Roman"/>
                <w:color w:val="000000" w:themeColor="text1"/>
                <w:sz w:val="24"/>
                <w:szCs w:val="24"/>
              </w:rPr>
              <w:t>1. Викон</w:t>
            </w:r>
            <w:r w:rsidR="00C87F2B">
              <w:rPr>
                <w:rFonts w:ascii="Times New Roman" w:hAnsi="Times New Roman" w:cs="Times New Roman"/>
                <w:color w:val="000000" w:themeColor="text1"/>
                <w:sz w:val="24"/>
                <w:szCs w:val="24"/>
              </w:rPr>
              <w:t>ано</w:t>
            </w:r>
            <w:r w:rsidR="00785543" w:rsidRPr="00B37189">
              <w:rPr>
                <w:rFonts w:ascii="Times New Roman" w:hAnsi="Times New Roman" w:cs="Times New Roman"/>
                <w:color w:val="000000" w:themeColor="text1"/>
                <w:sz w:val="24"/>
                <w:szCs w:val="24"/>
              </w:rPr>
              <w:t>.</w:t>
            </w:r>
          </w:p>
          <w:p w:rsidR="00255C0C" w:rsidRPr="00B37189" w:rsidRDefault="00FA099C" w:rsidP="00407D0C">
            <w:pPr>
              <w:jc w:val="both"/>
              <w:rPr>
                <w:rFonts w:ascii="Times New Roman" w:hAnsi="Times New Roman" w:cs="Times New Roman"/>
                <w:color w:val="000000" w:themeColor="text1"/>
                <w:sz w:val="24"/>
                <w:szCs w:val="24"/>
              </w:rPr>
            </w:pPr>
            <w:r w:rsidRPr="00B37189">
              <w:rPr>
                <w:rFonts w:ascii="Times New Roman" w:hAnsi="Times New Roman" w:cs="Times New Roman"/>
                <w:color w:val="000000" w:themeColor="text1"/>
                <w:sz w:val="24"/>
                <w:szCs w:val="24"/>
              </w:rPr>
              <w:t xml:space="preserve">2. Протягом  </w:t>
            </w:r>
            <w:r w:rsidR="001E6931">
              <w:rPr>
                <w:rFonts w:ascii="Times New Roman" w:hAnsi="Times New Roman" w:cs="Times New Roman"/>
                <w:color w:val="000000" w:themeColor="text1"/>
                <w:sz w:val="24"/>
                <w:szCs w:val="24"/>
              </w:rPr>
              <w:t>звітного</w:t>
            </w:r>
            <w:r w:rsidRPr="00B37189">
              <w:rPr>
                <w:rFonts w:ascii="Times New Roman" w:hAnsi="Times New Roman" w:cs="Times New Roman"/>
                <w:color w:val="000000" w:themeColor="text1"/>
                <w:sz w:val="24"/>
                <w:szCs w:val="24"/>
              </w:rPr>
              <w:t xml:space="preserve"> періоду Головним управлінням подано</w:t>
            </w:r>
            <w:r w:rsidR="004652B1" w:rsidRPr="00B37189">
              <w:rPr>
                <w:rFonts w:ascii="Times New Roman" w:hAnsi="Times New Roman" w:cs="Times New Roman"/>
                <w:color w:val="000000" w:themeColor="text1"/>
                <w:sz w:val="24"/>
                <w:szCs w:val="24"/>
              </w:rPr>
              <w:t xml:space="preserve"> </w:t>
            </w:r>
            <w:r w:rsidR="00407D0C">
              <w:rPr>
                <w:rFonts w:ascii="Times New Roman" w:hAnsi="Times New Roman" w:cs="Times New Roman"/>
                <w:color w:val="000000" w:themeColor="text1"/>
                <w:sz w:val="24"/>
                <w:szCs w:val="24"/>
              </w:rPr>
              <w:t>110</w:t>
            </w:r>
            <w:r w:rsidR="004652B1" w:rsidRPr="00B37189">
              <w:rPr>
                <w:rFonts w:ascii="Times New Roman" w:hAnsi="Times New Roman" w:cs="Times New Roman"/>
                <w:color w:val="000000" w:themeColor="text1"/>
                <w:sz w:val="24"/>
                <w:szCs w:val="24"/>
              </w:rPr>
              <w:t xml:space="preserve"> </w:t>
            </w:r>
            <w:r w:rsidRPr="00B37189">
              <w:rPr>
                <w:rFonts w:ascii="Times New Roman" w:hAnsi="Times New Roman" w:cs="Times New Roman"/>
                <w:color w:val="000000" w:themeColor="text1"/>
                <w:sz w:val="24"/>
                <w:szCs w:val="24"/>
              </w:rPr>
              <w:t>повідомлен</w:t>
            </w:r>
            <w:r w:rsidR="00E316D8">
              <w:rPr>
                <w:rFonts w:ascii="Times New Roman" w:hAnsi="Times New Roman" w:cs="Times New Roman"/>
                <w:color w:val="000000" w:themeColor="text1"/>
                <w:sz w:val="24"/>
                <w:szCs w:val="24"/>
              </w:rPr>
              <w:t>ь</w:t>
            </w:r>
            <w:r w:rsidRPr="00B37189">
              <w:rPr>
                <w:rFonts w:ascii="Times New Roman" w:hAnsi="Times New Roman" w:cs="Times New Roman"/>
                <w:color w:val="000000" w:themeColor="text1"/>
                <w:sz w:val="24"/>
                <w:szCs w:val="24"/>
              </w:rPr>
              <w:t xml:space="preserve"> на виконання вимог наказу Держгеокадастру від  09.01.2018 № 4 “Про інформування щодо фактів правопорушень” щодо </w:t>
            </w:r>
            <w:r w:rsidR="00BA22A7">
              <w:rPr>
                <w:rFonts w:ascii="Times New Roman" w:hAnsi="Times New Roman" w:cs="Times New Roman"/>
                <w:color w:val="000000" w:themeColor="text1"/>
                <w:sz w:val="24"/>
                <w:szCs w:val="24"/>
              </w:rPr>
              <w:t xml:space="preserve">фактів правопорушень та </w:t>
            </w:r>
            <w:r w:rsidR="00723571">
              <w:rPr>
                <w:rFonts w:ascii="Times New Roman" w:hAnsi="Times New Roman" w:cs="Times New Roman"/>
                <w:color w:val="000000" w:themeColor="text1"/>
                <w:sz w:val="24"/>
                <w:szCs w:val="24"/>
              </w:rPr>
              <w:t>проведення процесуальних дій</w:t>
            </w:r>
            <w:r w:rsidRPr="00B37189">
              <w:rPr>
                <w:rFonts w:ascii="Times New Roman" w:hAnsi="Times New Roman" w:cs="Times New Roman"/>
                <w:color w:val="000000" w:themeColor="text1"/>
                <w:sz w:val="24"/>
                <w:szCs w:val="24"/>
              </w:rPr>
              <w:t xml:space="preserve"> (виїмка документів, обшуки, рішення судів, публікації у ЗМІ, тощо).</w:t>
            </w:r>
          </w:p>
        </w:tc>
      </w:tr>
      <w:tr w:rsidR="001B0B98" w:rsidRPr="001B0B98" w:rsidTr="000A7D30">
        <w:tc>
          <w:tcPr>
            <w:tcW w:w="915" w:type="dxa"/>
          </w:tcPr>
          <w:p w:rsidR="00255C0C" w:rsidRPr="001B0B98" w:rsidRDefault="00390160" w:rsidP="00255C0C">
            <w:pPr>
              <w:jc w:val="center"/>
              <w:rPr>
                <w:rFonts w:ascii="Times New Roman" w:hAnsi="Times New Roman" w:cs="Times New Roman"/>
                <w:color w:val="000000" w:themeColor="text1"/>
                <w:sz w:val="24"/>
                <w:szCs w:val="24"/>
              </w:rPr>
            </w:pPr>
            <w:r w:rsidRPr="0022295E">
              <w:rPr>
                <w:rFonts w:ascii="Times New Roman" w:hAnsi="Times New Roman" w:cs="Times New Roman"/>
                <w:color w:val="000000" w:themeColor="text1"/>
                <w:sz w:val="24"/>
                <w:szCs w:val="24"/>
              </w:rPr>
              <w:t>10</w:t>
            </w:r>
            <w:r w:rsidR="00255C0C" w:rsidRPr="0022295E">
              <w:rPr>
                <w:rFonts w:ascii="Times New Roman" w:hAnsi="Times New Roman" w:cs="Times New Roman"/>
                <w:color w:val="000000" w:themeColor="text1"/>
                <w:sz w:val="24"/>
                <w:szCs w:val="24"/>
              </w:rPr>
              <w:t>.</w:t>
            </w:r>
          </w:p>
        </w:tc>
        <w:tc>
          <w:tcPr>
            <w:tcW w:w="4090" w:type="dxa"/>
          </w:tcPr>
          <w:p w:rsidR="00255C0C" w:rsidRPr="001B0B98" w:rsidRDefault="00C86C0F" w:rsidP="00C86C0F">
            <w:pPr>
              <w:pStyle w:val="Default"/>
              <w:jc w:val="both"/>
              <w:rPr>
                <w:color w:val="000000" w:themeColor="text1"/>
                <w:lang w:val="uk-UA"/>
              </w:rPr>
            </w:pPr>
            <w:r w:rsidRPr="001B0B98">
              <w:rPr>
                <w:color w:val="000000" w:themeColor="text1"/>
                <w:lang w:val="uk-UA"/>
              </w:rPr>
              <w:t xml:space="preserve">Ведення обліку працівників апарату Держгеокадастру, його територіальних органів та підприємств, установ, організацій, що належать до сфери управління </w:t>
            </w:r>
            <w:r w:rsidRPr="001B0B98">
              <w:rPr>
                <w:color w:val="000000" w:themeColor="text1"/>
                <w:lang w:val="uk-UA"/>
              </w:rPr>
              <w:lastRenderedPageBreak/>
              <w:t xml:space="preserve">Держгеокадастру, притягнутих до відповідальності за вчинення корупційних правопорушень та/або правопорушень, пов’язаних з корупцією </w:t>
            </w:r>
          </w:p>
        </w:tc>
        <w:tc>
          <w:tcPr>
            <w:tcW w:w="2168" w:type="dxa"/>
          </w:tcPr>
          <w:p w:rsidR="00255C0C" w:rsidRPr="001B0B98" w:rsidRDefault="00880E9B" w:rsidP="00880E9B">
            <w:pPr>
              <w:jc w:val="center"/>
              <w:rPr>
                <w:rFonts w:ascii="Times New Roman" w:eastAsia="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lastRenderedPageBreak/>
              <w:t>П</w:t>
            </w:r>
            <w:r w:rsidR="00255C0C" w:rsidRPr="001B0B98">
              <w:rPr>
                <w:rFonts w:ascii="Times New Roman" w:eastAsia="Times New Roman" w:hAnsi="Times New Roman" w:cs="Times New Roman"/>
                <w:color w:val="000000" w:themeColor="text1"/>
                <w:sz w:val="24"/>
                <w:szCs w:val="24"/>
              </w:rPr>
              <w:t>остійно</w:t>
            </w:r>
          </w:p>
        </w:tc>
        <w:tc>
          <w:tcPr>
            <w:tcW w:w="2942" w:type="dxa"/>
          </w:tcPr>
          <w:p w:rsidR="00255C0C" w:rsidRPr="001B0B98" w:rsidRDefault="00880E9B" w:rsidP="00C86C0F">
            <w:pPr>
              <w:jc w:val="center"/>
              <w:rPr>
                <w:rFonts w:ascii="Times New Roman" w:eastAsia="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t>У</w:t>
            </w:r>
            <w:r w:rsidR="00255C0C" w:rsidRPr="001B0B98">
              <w:rPr>
                <w:rFonts w:ascii="Times New Roman" w:eastAsia="Times New Roman" w:hAnsi="Times New Roman" w:cs="Times New Roman"/>
                <w:color w:val="000000" w:themeColor="text1"/>
                <w:sz w:val="24"/>
                <w:szCs w:val="24"/>
              </w:rPr>
              <w:t xml:space="preserve">повноважені підрозділи (особи) з питань запобігання та виявлення корупції територіальних органів Держгеокадастру </w:t>
            </w:r>
            <w:r w:rsidR="00255C0C" w:rsidRPr="001B0B98">
              <w:rPr>
                <w:rFonts w:ascii="Times New Roman" w:eastAsia="Times New Roman" w:hAnsi="Times New Roman" w:cs="Times New Roman"/>
                <w:color w:val="000000" w:themeColor="text1"/>
                <w:sz w:val="24"/>
                <w:szCs w:val="24"/>
              </w:rPr>
              <w:lastRenderedPageBreak/>
              <w:t>та підприємств,</w:t>
            </w:r>
            <w:r w:rsidR="00C86C0F" w:rsidRPr="001B0B98">
              <w:rPr>
                <w:rFonts w:ascii="Times New Roman" w:eastAsia="Times New Roman" w:hAnsi="Times New Roman" w:cs="Times New Roman"/>
                <w:color w:val="000000" w:themeColor="text1"/>
                <w:sz w:val="24"/>
                <w:szCs w:val="24"/>
              </w:rPr>
              <w:t xml:space="preserve"> установ, організацій,</w:t>
            </w:r>
            <w:r w:rsidR="00255C0C" w:rsidRPr="001B0B98">
              <w:rPr>
                <w:rFonts w:ascii="Times New Roman" w:eastAsia="Times New Roman" w:hAnsi="Times New Roman" w:cs="Times New Roman"/>
                <w:color w:val="000000" w:themeColor="text1"/>
                <w:sz w:val="24"/>
                <w:szCs w:val="24"/>
              </w:rPr>
              <w:t xml:space="preserve"> що належать до сфери управління Держгеокадастру</w:t>
            </w:r>
          </w:p>
        </w:tc>
        <w:tc>
          <w:tcPr>
            <w:tcW w:w="5500" w:type="dxa"/>
          </w:tcPr>
          <w:p w:rsidR="00FA099C" w:rsidRPr="006C3720" w:rsidRDefault="00FA099C" w:rsidP="00FA099C">
            <w:pPr>
              <w:jc w:val="both"/>
              <w:rPr>
                <w:rFonts w:ascii="Times New Roman" w:hAnsi="Times New Roman" w:cs="Times New Roman"/>
                <w:color w:val="000000" w:themeColor="text1"/>
                <w:sz w:val="24"/>
                <w:szCs w:val="24"/>
              </w:rPr>
            </w:pPr>
            <w:r w:rsidRPr="006C3720">
              <w:rPr>
                <w:rFonts w:ascii="Times New Roman" w:hAnsi="Times New Roman" w:cs="Times New Roman"/>
                <w:color w:val="000000" w:themeColor="text1"/>
                <w:sz w:val="24"/>
                <w:szCs w:val="24"/>
              </w:rPr>
              <w:lastRenderedPageBreak/>
              <w:t>1. Викон</w:t>
            </w:r>
            <w:r w:rsidR="00C87F2B">
              <w:rPr>
                <w:rFonts w:ascii="Times New Roman" w:hAnsi="Times New Roman" w:cs="Times New Roman"/>
                <w:color w:val="000000" w:themeColor="text1"/>
                <w:sz w:val="24"/>
                <w:szCs w:val="24"/>
              </w:rPr>
              <w:t>ано</w:t>
            </w:r>
            <w:r w:rsidRPr="006C3720">
              <w:rPr>
                <w:rFonts w:ascii="Times New Roman" w:hAnsi="Times New Roman" w:cs="Times New Roman"/>
                <w:color w:val="000000" w:themeColor="text1"/>
                <w:sz w:val="24"/>
                <w:szCs w:val="24"/>
              </w:rPr>
              <w:t xml:space="preserve">. </w:t>
            </w:r>
          </w:p>
          <w:p w:rsidR="001602D1" w:rsidRPr="001B0B98" w:rsidRDefault="00FA099C" w:rsidP="000D55C4">
            <w:pPr>
              <w:jc w:val="both"/>
              <w:rPr>
                <w:rFonts w:ascii="Times New Roman" w:hAnsi="Times New Roman" w:cs="Times New Roman"/>
                <w:color w:val="000000" w:themeColor="text1"/>
                <w:sz w:val="24"/>
                <w:szCs w:val="24"/>
              </w:rPr>
            </w:pPr>
            <w:r w:rsidRPr="006C3720">
              <w:rPr>
                <w:rFonts w:ascii="Times New Roman" w:hAnsi="Times New Roman" w:cs="Times New Roman"/>
                <w:color w:val="000000" w:themeColor="text1"/>
                <w:sz w:val="24"/>
                <w:szCs w:val="24"/>
              </w:rPr>
              <w:t xml:space="preserve">2. Протягом </w:t>
            </w:r>
            <w:r w:rsidR="000D55C4">
              <w:rPr>
                <w:rFonts w:ascii="Times New Roman" w:hAnsi="Times New Roman" w:cs="Times New Roman"/>
                <w:color w:val="000000" w:themeColor="text1"/>
                <w:sz w:val="24"/>
                <w:szCs w:val="24"/>
              </w:rPr>
              <w:t>звітного</w:t>
            </w:r>
            <w:r>
              <w:rPr>
                <w:rFonts w:ascii="Times New Roman" w:hAnsi="Times New Roman" w:cs="Times New Roman"/>
                <w:color w:val="000000" w:themeColor="text1"/>
                <w:sz w:val="24"/>
                <w:szCs w:val="24"/>
              </w:rPr>
              <w:t xml:space="preserve"> періоду</w:t>
            </w:r>
            <w:r w:rsidRPr="006C3720">
              <w:rPr>
                <w:rFonts w:ascii="Times New Roman" w:hAnsi="Times New Roman" w:cs="Times New Roman"/>
                <w:color w:val="000000" w:themeColor="text1"/>
                <w:sz w:val="24"/>
                <w:szCs w:val="24"/>
              </w:rPr>
              <w:t xml:space="preserve"> працівники Головного управління до відповідальності за вчинення корупційного та/або пов’язаного з корупцією правопорушення не притягувались. </w:t>
            </w:r>
          </w:p>
        </w:tc>
      </w:tr>
      <w:tr w:rsidR="001B0B98" w:rsidRPr="001B0B98" w:rsidTr="000A7D30">
        <w:tc>
          <w:tcPr>
            <w:tcW w:w="915" w:type="dxa"/>
          </w:tcPr>
          <w:p w:rsidR="00390160" w:rsidRPr="001B0B98" w:rsidRDefault="00390160" w:rsidP="00390160">
            <w:pPr>
              <w:jc w:val="center"/>
              <w:rPr>
                <w:rFonts w:ascii="Times New Roman" w:hAnsi="Times New Roman" w:cs="Times New Roman"/>
                <w:color w:val="000000" w:themeColor="text1"/>
                <w:sz w:val="24"/>
                <w:szCs w:val="24"/>
              </w:rPr>
            </w:pPr>
            <w:r w:rsidRPr="0022295E">
              <w:rPr>
                <w:rFonts w:ascii="Times New Roman" w:hAnsi="Times New Roman" w:cs="Times New Roman"/>
                <w:color w:val="000000" w:themeColor="text1"/>
                <w:sz w:val="24"/>
                <w:szCs w:val="24"/>
              </w:rPr>
              <w:t>11.</w:t>
            </w:r>
          </w:p>
        </w:tc>
        <w:tc>
          <w:tcPr>
            <w:tcW w:w="4090" w:type="dxa"/>
          </w:tcPr>
          <w:p w:rsidR="00390160" w:rsidRPr="001B0B98" w:rsidRDefault="00C86C0F" w:rsidP="00C86C0F">
            <w:pPr>
              <w:pStyle w:val="Default"/>
              <w:jc w:val="both"/>
              <w:rPr>
                <w:color w:val="000000" w:themeColor="text1"/>
                <w:lang w:val="uk-UA"/>
              </w:rPr>
            </w:pPr>
            <w:r w:rsidRPr="001B0B98">
              <w:rPr>
                <w:color w:val="000000" w:themeColor="text1"/>
                <w:lang w:val="uk-UA"/>
              </w:rPr>
              <w:t xml:space="preserve">Проведення службових розслідувань щодо осіб, визнаних винними </w:t>
            </w:r>
            <w:r w:rsidRPr="001B0B98">
              <w:rPr>
                <w:color w:val="000000" w:themeColor="text1"/>
                <w:lang w:val="uk-UA"/>
              </w:rPr>
              <w:br/>
              <w:t xml:space="preserve">у вчиненні корупційних або пов’язаних з корупцією правопорушень або невиконанні вимог Закону України «Про запобігання корупції» в інший спосіб, та вжиття заходів щодо притягнення їх до дисциплінарної відповідальності відповідно до вимог законів України «Про запобігання корупції», «Про державну службу» та Порядку проведення службового розслідування, затвердженого постановою Кабінету Міністрів України від 13 червня 2000 року </w:t>
            </w:r>
            <w:r w:rsidRPr="001B0B98">
              <w:rPr>
                <w:color w:val="000000" w:themeColor="text1"/>
                <w:lang w:val="uk-UA"/>
              </w:rPr>
              <w:br/>
              <w:t xml:space="preserve">№ 950 </w:t>
            </w:r>
          </w:p>
          <w:p w:rsidR="001602D1" w:rsidRPr="001B0B98" w:rsidRDefault="001602D1" w:rsidP="00C86C0F">
            <w:pPr>
              <w:pStyle w:val="Default"/>
              <w:jc w:val="both"/>
              <w:rPr>
                <w:color w:val="000000" w:themeColor="text1"/>
                <w:lang w:val="uk-UA"/>
              </w:rPr>
            </w:pPr>
          </w:p>
        </w:tc>
        <w:tc>
          <w:tcPr>
            <w:tcW w:w="2168" w:type="dxa"/>
          </w:tcPr>
          <w:p w:rsidR="00390160" w:rsidRPr="001B0B98" w:rsidRDefault="00390160" w:rsidP="00390160">
            <w:pPr>
              <w:jc w:val="center"/>
              <w:rPr>
                <w:rFonts w:ascii="Times New Roman" w:eastAsia="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t>Постійно</w:t>
            </w:r>
          </w:p>
        </w:tc>
        <w:tc>
          <w:tcPr>
            <w:tcW w:w="2942" w:type="dxa"/>
          </w:tcPr>
          <w:p w:rsidR="00390160" w:rsidRPr="001B0B98" w:rsidRDefault="00390160" w:rsidP="00C86C0F">
            <w:pPr>
              <w:jc w:val="center"/>
              <w:rPr>
                <w:rFonts w:ascii="Times New Roman" w:eastAsia="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t>Уповноважені підрозділи (особи) з питань запобігання та виявлення корупції територіальних органів Держгеокадастру та підприємств,</w:t>
            </w:r>
            <w:r w:rsidR="00C86C0F" w:rsidRPr="001B0B98">
              <w:rPr>
                <w:rFonts w:ascii="Times New Roman" w:eastAsia="Times New Roman" w:hAnsi="Times New Roman" w:cs="Times New Roman"/>
                <w:color w:val="000000" w:themeColor="text1"/>
                <w:sz w:val="24"/>
                <w:szCs w:val="24"/>
              </w:rPr>
              <w:t xml:space="preserve"> установ, організацій,</w:t>
            </w:r>
            <w:r w:rsidRPr="001B0B98">
              <w:rPr>
                <w:rFonts w:ascii="Times New Roman" w:eastAsia="Times New Roman" w:hAnsi="Times New Roman" w:cs="Times New Roman"/>
                <w:color w:val="000000" w:themeColor="text1"/>
                <w:sz w:val="24"/>
                <w:szCs w:val="24"/>
              </w:rPr>
              <w:t xml:space="preserve"> що належать до сфери управління Держгеокадастру</w:t>
            </w:r>
          </w:p>
        </w:tc>
        <w:tc>
          <w:tcPr>
            <w:tcW w:w="5500" w:type="dxa"/>
          </w:tcPr>
          <w:p w:rsidR="00FA099C" w:rsidRPr="006C3720" w:rsidRDefault="00FA099C" w:rsidP="00FA099C">
            <w:pPr>
              <w:jc w:val="both"/>
              <w:rPr>
                <w:rFonts w:ascii="Times New Roman" w:hAnsi="Times New Roman" w:cs="Times New Roman"/>
                <w:color w:val="000000" w:themeColor="text1"/>
                <w:sz w:val="24"/>
                <w:szCs w:val="24"/>
              </w:rPr>
            </w:pPr>
            <w:r w:rsidRPr="006C3720">
              <w:rPr>
                <w:rFonts w:ascii="Times New Roman" w:hAnsi="Times New Roman" w:cs="Times New Roman"/>
                <w:color w:val="000000" w:themeColor="text1"/>
                <w:sz w:val="24"/>
                <w:szCs w:val="24"/>
              </w:rPr>
              <w:t>1. Викон</w:t>
            </w:r>
            <w:r w:rsidR="00C87F2B">
              <w:rPr>
                <w:rFonts w:ascii="Times New Roman" w:hAnsi="Times New Roman" w:cs="Times New Roman"/>
                <w:color w:val="000000" w:themeColor="text1"/>
                <w:sz w:val="24"/>
                <w:szCs w:val="24"/>
              </w:rPr>
              <w:t>ано</w:t>
            </w:r>
            <w:r w:rsidRPr="006C3720">
              <w:rPr>
                <w:rFonts w:ascii="Times New Roman" w:hAnsi="Times New Roman" w:cs="Times New Roman"/>
                <w:color w:val="000000" w:themeColor="text1"/>
                <w:sz w:val="24"/>
                <w:szCs w:val="24"/>
              </w:rPr>
              <w:t>.</w:t>
            </w:r>
          </w:p>
          <w:p w:rsidR="009A2DD0" w:rsidRDefault="00FA099C" w:rsidP="003452A9">
            <w:pPr>
              <w:jc w:val="both"/>
              <w:rPr>
                <w:rFonts w:ascii="Times New Roman" w:eastAsia="Times New Roman" w:hAnsi="Times New Roman" w:cs="Times New Roman"/>
                <w:color w:val="000000" w:themeColor="text1"/>
                <w:sz w:val="24"/>
                <w:szCs w:val="24"/>
              </w:rPr>
            </w:pPr>
            <w:r w:rsidRPr="006C3720">
              <w:rPr>
                <w:rFonts w:ascii="Times New Roman" w:hAnsi="Times New Roman" w:cs="Times New Roman"/>
                <w:color w:val="000000" w:themeColor="text1"/>
                <w:sz w:val="24"/>
                <w:szCs w:val="24"/>
              </w:rPr>
              <w:t xml:space="preserve">2. Протягом </w:t>
            </w:r>
            <w:r w:rsidR="003452A9">
              <w:rPr>
                <w:rFonts w:ascii="Times New Roman" w:hAnsi="Times New Roman" w:cs="Times New Roman"/>
                <w:color w:val="000000" w:themeColor="text1"/>
                <w:sz w:val="24"/>
                <w:szCs w:val="24"/>
              </w:rPr>
              <w:t>звітного</w:t>
            </w:r>
            <w:r w:rsidRPr="00481A69">
              <w:rPr>
                <w:rFonts w:ascii="Times New Roman" w:hAnsi="Times New Roman" w:cs="Times New Roman"/>
                <w:color w:val="000000" w:themeColor="text1"/>
                <w:sz w:val="24"/>
                <w:szCs w:val="24"/>
              </w:rPr>
              <w:t xml:space="preserve"> періоду </w:t>
            </w:r>
            <w:r w:rsidRPr="006C3720">
              <w:rPr>
                <w:rFonts w:ascii="Times New Roman" w:hAnsi="Times New Roman" w:cs="Times New Roman"/>
                <w:color w:val="000000" w:themeColor="text1"/>
                <w:sz w:val="24"/>
                <w:szCs w:val="24"/>
              </w:rPr>
              <w:t xml:space="preserve">службові розслідування щодо осіб, </w:t>
            </w:r>
            <w:r w:rsidRPr="006C3720">
              <w:rPr>
                <w:rFonts w:ascii="Times New Roman" w:eastAsia="Times New Roman" w:hAnsi="Times New Roman" w:cs="Times New Roman"/>
                <w:color w:val="000000" w:themeColor="text1"/>
                <w:sz w:val="24"/>
                <w:szCs w:val="24"/>
              </w:rPr>
              <w:t xml:space="preserve">визнаних винними у вчиненні корупційних або пов’язаних з корупцією правопорушень, або невиконанню вимог Закону України “Про запобігання корупції” у Головному управлінні не проводились. </w:t>
            </w:r>
          </w:p>
          <w:p w:rsidR="005643AB" w:rsidRPr="00FA099C" w:rsidRDefault="005643AB" w:rsidP="003452A9">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Протягом звітного періоду працівники Головного управління до дисциплінарної відповідальності не притягувались.</w:t>
            </w:r>
          </w:p>
        </w:tc>
      </w:tr>
      <w:tr w:rsidR="00C1219A" w:rsidRPr="001B0B98" w:rsidTr="000A7D30">
        <w:tc>
          <w:tcPr>
            <w:tcW w:w="915" w:type="dxa"/>
          </w:tcPr>
          <w:p w:rsidR="00C1219A" w:rsidRPr="001B0B98" w:rsidRDefault="00C1219A" w:rsidP="00C1219A">
            <w:pPr>
              <w:jc w:val="center"/>
              <w:rPr>
                <w:rFonts w:ascii="Times New Roman" w:hAnsi="Times New Roman" w:cs="Times New Roman"/>
                <w:color w:val="000000" w:themeColor="text1"/>
                <w:sz w:val="24"/>
                <w:szCs w:val="24"/>
              </w:rPr>
            </w:pPr>
            <w:r w:rsidRPr="00AE48CF">
              <w:rPr>
                <w:rFonts w:ascii="Times New Roman" w:hAnsi="Times New Roman" w:cs="Times New Roman"/>
                <w:color w:val="000000" w:themeColor="text1"/>
                <w:sz w:val="24"/>
                <w:szCs w:val="24"/>
              </w:rPr>
              <w:t>12.</w:t>
            </w:r>
          </w:p>
        </w:tc>
        <w:tc>
          <w:tcPr>
            <w:tcW w:w="4090" w:type="dxa"/>
          </w:tcPr>
          <w:p w:rsidR="00C1219A" w:rsidRPr="001B0B98" w:rsidRDefault="00C1219A" w:rsidP="00C1219A">
            <w:pPr>
              <w:pStyle w:val="Default"/>
              <w:jc w:val="both"/>
              <w:rPr>
                <w:color w:val="000000" w:themeColor="text1"/>
                <w:lang w:val="uk-UA"/>
              </w:rPr>
            </w:pPr>
            <w:r w:rsidRPr="001B0B98">
              <w:rPr>
                <w:color w:val="000000" w:themeColor="text1"/>
                <w:lang w:val="uk-UA"/>
              </w:rPr>
              <w:t xml:space="preserve">Забезпечення умов для повідомлень працівниками Держгеокадастру, його територіальних органів та підприємств, установ, організацій, що належать до сфери управління Держгеокадастру, про порушення вимог Закону України «Про запобігання корупції» іншою особою, зокрема, через спеціальні телефонні лінії, офіційні вебсайти, засоби </w:t>
            </w:r>
            <w:r w:rsidRPr="001B0B98">
              <w:rPr>
                <w:color w:val="000000" w:themeColor="text1"/>
                <w:lang w:val="uk-UA"/>
              </w:rPr>
              <w:lastRenderedPageBreak/>
              <w:t xml:space="preserve">електронного зв’язку, забезпечення конфіденційності інформації про цих осіб, а також неупередженого та своєчасного їх розгляду </w:t>
            </w:r>
          </w:p>
        </w:tc>
        <w:tc>
          <w:tcPr>
            <w:tcW w:w="2168" w:type="dxa"/>
          </w:tcPr>
          <w:p w:rsidR="00C1219A" w:rsidRPr="001B0B98" w:rsidRDefault="00C1219A" w:rsidP="00C1219A">
            <w:pPr>
              <w:jc w:val="center"/>
              <w:rPr>
                <w:rFonts w:ascii="Times New Roman" w:eastAsia="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lastRenderedPageBreak/>
              <w:t>Постійно</w:t>
            </w:r>
          </w:p>
        </w:tc>
        <w:tc>
          <w:tcPr>
            <w:tcW w:w="2942" w:type="dxa"/>
          </w:tcPr>
          <w:p w:rsidR="00C1219A" w:rsidRPr="001B0B98" w:rsidRDefault="00C1219A" w:rsidP="00C1219A">
            <w:pPr>
              <w:jc w:val="center"/>
              <w:rPr>
                <w:rFonts w:ascii="Times New Roman" w:eastAsia="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t>Керівники та уповноважені підрозділи (особи) з питань запобігання та виявлення корупції територіальних органів Держгеокадастру та підприємств, установ, організацій, що належать до сфери управління Держгеокадастру</w:t>
            </w:r>
          </w:p>
        </w:tc>
        <w:tc>
          <w:tcPr>
            <w:tcW w:w="5500" w:type="dxa"/>
          </w:tcPr>
          <w:p w:rsidR="00C1219A" w:rsidRPr="006C3720" w:rsidRDefault="00C1219A" w:rsidP="00C1219A">
            <w:pPr>
              <w:jc w:val="both"/>
              <w:rPr>
                <w:rFonts w:ascii="Times New Roman" w:hAnsi="Times New Roman" w:cs="Times New Roman"/>
                <w:color w:val="000000" w:themeColor="text1"/>
                <w:sz w:val="24"/>
                <w:szCs w:val="24"/>
              </w:rPr>
            </w:pPr>
            <w:r w:rsidRPr="006C3720">
              <w:rPr>
                <w:rFonts w:ascii="Times New Roman" w:hAnsi="Times New Roman" w:cs="Times New Roman"/>
                <w:color w:val="000000" w:themeColor="text1"/>
                <w:sz w:val="24"/>
                <w:szCs w:val="24"/>
              </w:rPr>
              <w:t>1. Викон</w:t>
            </w:r>
            <w:r w:rsidR="00C87F2B">
              <w:rPr>
                <w:rFonts w:ascii="Times New Roman" w:hAnsi="Times New Roman" w:cs="Times New Roman"/>
                <w:color w:val="000000" w:themeColor="text1"/>
                <w:sz w:val="24"/>
                <w:szCs w:val="24"/>
              </w:rPr>
              <w:t>ано</w:t>
            </w:r>
            <w:r w:rsidRPr="006C3720">
              <w:rPr>
                <w:rFonts w:ascii="Times New Roman" w:hAnsi="Times New Roman" w:cs="Times New Roman"/>
                <w:color w:val="000000" w:themeColor="text1"/>
                <w:sz w:val="24"/>
                <w:szCs w:val="24"/>
              </w:rPr>
              <w:t>.</w:t>
            </w:r>
          </w:p>
          <w:p w:rsidR="00C1219A" w:rsidRPr="006C3720" w:rsidRDefault="00C1219A" w:rsidP="00C1219A">
            <w:pPr>
              <w:autoSpaceDE w:val="0"/>
              <w:autoSpaceDN w:val="0"/>
              <w:adjustRightInd w:val="0"/>
              <w:jc w:val="both"/>
              <w:rPr>
                <w:rStyle w:val="rvts0"/>
                <w:color w:val="000000" w:themeColor="text1"/>
                <w:sz w:val="24"/>
                <w:szCs w:val="24"/>
              </w:rPr>
            </w:pPr>
            <w:r w:rsidRPr="006C3720">
              <w:rPr>
                <w:rFonts w:ascii="Times New Roman" w:hAnsi="Times New Roman" w:cs="Times New Roman"/>
                <w:color w:val="000000" w:themeColor="text1"/>
                <w:sz w:val="24"/>
                <w:szCs w:val="24"/>
              </w:rPr>
              <w:t>2. </w:t>
            </w:r>
            <w:r w:rsidRPr="006C3720">
              <w:rPr>
                <w:rStyle w:val="rvts0"/>
                <w:color w:val="000000" w:themeColor="text1"/>
                <w:sz w:val="24"/>
                <w:szCs w:val="24"/>
              </w:rPr>
              <w:t>Повідомлення про вчинення корупційних або пов’язаних з корупцією правопорушень може бути подано до Головного управління Держгеокадастру у Закарпатській області шляхом:</w:t>
            </w:r>
          </w:p>
          <w:p w:rsidR="00C1219A" w:rsidRPr="006C3720" w:rsidRDefault="00C1219A" w:rsidP="00C1219A">
            <w:pPr>
              <w:autoSpaceDE w:val="0"/>
              <w:autoSpaceDN w:val="0"/>
              <w:adjustRightInd w:val="0"/>
              <w:jc w:val="both"/>
              <w:rPr>
                <w:rStyle w:val="rvts0"/>
                <w:color w:val="000000" w:themeColor="text1"/>
                <w:sz w:val="24"/>
                <w:szCs w:val="24"/>
              </w:rPr>
            </w:pPr>
            <w:r w:rsidRPr="006C3720">
              <w:rPr>
                <w:rStyle w:val="rvts0"/>
                <w:color w:val="000000" w:themeColor="text1"/>
                <w:sz w:val="24"/>
                <w:szCs w:val="24"/>
              </w:rPr>
              <w:t>- письмово з позначкою “Про корупцію” на адресу Головного управління Держгеокадастру у Закарпатській області, 88008, м. Ужгород, пл. Народна, 4, каб. 298;</w:t>
            </w:r>
          </w:p>
          <w:p w:rsidR="00C1219A" w:rsidRPr="006C3720" w:rsidRDefault="004010ED" w:rsidP="00C1219A">
            <w:pPr>
              <w:autoSpaceDE w:val="0"/>
              <w:autoSpaceDN w:val="0"/>
              <w:adjustRightInd w:val="0"/>
              <w:jc w:val="both"/>
              <w:rPr>
                <w:rStyle w:val="rvts0"/>
                <w:color w:val="000000" w:themeColor="text1"/>
                <w:sz w:val="24"/>
                <w:szCs w:val="24"/>
              </w:rPr>
            </w:pPr>
            <w:r>
              <w:rPr>
                <w:rStyle w:val="rvts0"/>
                <w:color w:val="000000" w:themeColor="text1"/>
                <w:sz w:val="24"/>
                <w:szCs w:val="24"/>
              </w:rPr>
              <w:lastRenderedPageBreak/>
              <w:t xml:space="preserve">- </w:t>
            </w:r>
            <w:r w:rsidR="00C1219A" w:rsidRPr="006C3720">
              <w:rPr>
                <w:rStyle w:val="rvts0"/>
                <w:color w:val="000000" w:themeColor="text1"/>
                <w:sz w:val="24"/>
                <w:szCs w:val="24"/>
              </w:rPr>
              <w:t>у скриньку для кореспонденції Головного управління Держгеокадастру у Закарпатській області;</w:t>
            </w:r>
          </w:p>
          <w:p w:rsidR="00C1219A" w:rsidRPr="006C3720" w:rsidRDefault="00C1219A" w:rsidP="00C1219A">
            <w:pPr>
              <w:autoSpaceDE w:val="0"/>
              <w:autoSpaceDN w:val="0"/>
              <w:adjustRightInd w:val="0"/>
              <w:jc w:val="both"/>
              <w:rPr>
                <w:rStyle w:val="rvts0"/>
                <w:color w:val="000000" w:themeColor="text1"/>
                <w:sz w:val="24"/>
                <w:szCs w:val="24"/>
              </w:rPr>
            </w:pPr>
            <w:r w:rsidRPr="006C3720">
              <w:rPr>
                <w:rStyle w:val="rvts0"/>
                <w:color w:val="000000" w:themeColor="text1"/>
                <w:sz w:val="24"/>
                <w:szCs w:val="24"/>
              </w:rPr>
              <w:t xml:space="preserve">- </w:t>
            </w:r>
            <w:r w:rsidR="004010ED">
              <w:rPr>
                <w:rStyle w:val="rvts0"/>
                <w:color w:val="000000" w:themeColor="text1"/>
                <w:sz w:val="24"/>
                <w:szCs w:val="24"/>
              </w:rPr>
              <w:t>на електронну пошту:</w:t>
            </w:r>
            <w:r w:rsidRPr="006C3720">
              <w:rPr>
                <w:rStyle w:val="rvts0"/>
                <w:color w:val="000000" w:themeColor="text1"/>
                <w:sz w:val="24"/>
                <w:szCs w:val="24"/>
              </w:rPr>
              <w:t xml:space="preserve"> zakarpattia@land.gov.ua.</w:t>
            </w:r>
          </w:p>
          <w:p w:rsidR="00C1219A" w:rsidRPr="006C3720" w:rsidRDefault="004010ED" w:rsidP="00C1219A">
            <w:pPr>
              <w:autoSpaceDE w:val="0"/>
              <w:autoSpaceDN w:val="0"/>
              <w:adjustRightInd w:val="0"/>
              <w:jc w:val="both"/>
              <w:rPr>
                <w:rStyle w:val="rvts0"/>
                <w:color w:val="000000" w:themeColor="text1"/>
                <w:sz w:val="24"/>
                <w:szCs w:val="24"/>
              </w:rPr>
            </w:pPr>
            <w:r>
              <w:rPr>
                <w:rStyle w:val="rvts0"/>
                <w:color w:val="000000" w:themeColor="text1"/>
                <w:sz w:val="24"/>
                <w:szCs w:val="24"/>
              </w:rPr>
              <w:t xml:space="preserve">- </w:t>
            </w:r>
            <w:r w:rsidR="00C1219A" w:rsidRPr="006C3720">
              <w:rPr>
                <w:rStyle w:val="rvts0"/>
                <w:color w:val="000000" w:themeColor="text1"/>
                <w:sz w:val="24"/>
                <w:szCs w:val="24"/>
              </w:rPr>
              <w:t>за онлайн формою, розміщеною на сайті Головного управління;</w:t>
            </w:r>
          </w:p>
          <w:p w:rsidR="00C1219A" w:rsidRPr="006C3720" w:rsidRDefault="004010ED" w:rsidP="00C1219A">
            <w:pPr>
              <w:autoSpaceDE w:val="0"/>
              <w:autoSpaceDN w:val="0"/>
              <w:adjustRightInd w:val="0"/>
              <w:jc w:val="both"/>
              <w:rPr>
                <w:rStyle w:val="rvts0"/>
                <w:color w:val="000000" w:themeColor="text1"/>
                <w:sz w:val="24"/>
                <w:szCs w:val="24"/>
              </w:rPr>
            </w:pPr>
            <w:r>
              <w:rPr>
                <w:rStyle w:val="rvts0"/>
                <w:color w:val="000000" w:themeColor="text1"/>
                <w:sz w:val="24"/>
                <w:szCs w:val="24"/>
              </w:rPr>
              <w:t xml:space="preserve">- </w:t>
            </w:r>
            <w:r w:rsidR="00C1219A" w:rsidRPr="006C3720">
              <w:rPr>
                <w:rStyle w:val="rvts0"/>
                <w:color w:val="000000" w:themeColor="text1"/>
                <w:sz w:val="24"/>
                <w:szCs w:val="24"/>
              </w:rPr>
              <w:t>на особистому прийомі громадян керівником (працівниками) уповноваженим Головного управління Держгеок</w:t>
            </w:r>
            <w:r>
              <w:rPr>
                <w:rStyle w:val="rvts0"/>
                <w:color w:val="000000" w:themeColor="text1"/>
                <w:sz w:val="24"/>
                <w:szCs w:val="24"/>
              </w:rPr>
              <w:t>адастру у Закарпатській області.</w:t>
            </w:r>
            <w:r w:rsidR="00C1219A" w:rsidRPr="006C3720">
              <w:rPr>
                <w:rStyle w:val="rvts0"/>
                <w:color w:val="000000" w:themeColor="text1"/>
                <w:sz w:val="24"/>
                <w:szCs w:val="24"/>
              </w:rPr>
              <w:t xml:space="preserve"> </w:t>
            </w:r>
          </w:p>
          <w:p w:rsidR="00C1219A" w:rsidRPr="006C3720" w:rsidRDefault="00C1219A" w:rsidP="00C1219A">
            <w:pPr>
              <w:jc w:val="both"/>
              <w:rPr>
                <w:rFonts w:ascii="Times New Roman" w:hAnsi="Times New Roman" w:cs="Times New Roman"/>
                <w:color w:val="000000" w:themeColor="text1"/>
                <w:sz w:val="24"/>
                <w:szCs w:val="24"/>
              </w:rPr>
            </w:pPr>
            <w:r w:rsidRPr="006C3720">
              <w:rPr>
                <w:rFonts w:ascii="Times New Roman" w:hAnsi="Times New Roman" w:cs="Times New Roman"/>
                <w:color w:val="000000" w:themeColor="text1"/>
                <w:sz w:val="24"/>
                <w:szCs w:val="24"/>
              </w:rPr>
              <w:t>3. </w:t>
            </w:r>
            <w:r w:rsidR="0022295E">
              <w:rPr>
                <w:rFonts w:ascii="Times New Roman" w:hAnsi="Times New Roman" w:cs="Times New Roman"/>
                <w:color w:val="000000" w:themeColor="text1"/>
                <w:sz w:val="24"/>
                <w:szCs w:val="24"/>
              </w:rPr>
              <w:t>Протягом звітного періоду п</w:t>
            </w:r>
            <w:r w:rsidRPr="006C3720">
              <w:rPr>
                <w:rFonts w:ascii="Times New Roman" w:hAnsi="Times New Roman" w:cs="Times New Roman"/>
                <w:color w:val="000000" w:themeColor="text1"/>
                <w:sz w:val="24"/>
                <w:szCs w:val="24"/>
              </w:rPr>
              <w:t>овідомлен</w:t>
            </w:r>
            <w:r w:rsidR="00D15741">
              <w:rPr>
                <w:rFonts w:ascii="Times New Roman" w:hAnsi="Times New Roman" w:cs="Times New Roman"/>
                <w:color w:val="000000" w:themeColor="text1"/>
                <w:sz w:val="24"/>
                <w:szCs w:val="24"/>
              </w:rPr>
              <w:t>ня</w:t>
            </w:r>
            <w:r w:rsidRPr="006C3720">
              <w:rPr>
                <w:rFonts w:ascii="Times New Roman" w:hAnsi="Times New Roman" w:cs="Times New Roman"/>
                <w:color w:val="000000" w:themeColor="text1"/>
                <w:sz w:val="24"/>
                <w:szCs w:val="24"/>
              </w:rPr>
              <w:t xml:space="preserve"> про вчинення корупційних правопорушень </w:t>
            </w:r>
            <w:r w:rsidR="00D15741">
              <w:rPr>
                <w:rFonts w:ascii="Times New Roman" w:hAnsi="Times New Roman" w:cs="Times New Roman"/>
                <w:color w:val="000000" w:themeColor="text1"/>
                <w:sz w:val="24"/>
                <w:szCs w:val="24"/>
              </w:rPr>
              <w:t>до Головного управління не надходили</w:t>
            </w:r>
            <w:r w:rsidRPr="006C3720">
              <w:rPr>
                <w:rFonts w:ascii="Times New Roman" w:hAnsi="Times New Roman" w:cs="Times New Roman"/>
                <w:color w:val="000000" w:themeColor="text1"/>
                <w:sz w:val="24"/>
                <w:szCs w:val="24"/>
              </w:rPr>
              <w:t>.</w:t>
            </w:r>
          </w:p>
          <w:p w:rsidR="00C1219A" w:rsidRPr="006C3720" w:rsidRDefault="00C1219A" w:rsidP="004010ED">
            <w:pPr>
              <w:jc w:val="both"/>
              <w:rPr>
                <w:rFonts w:ascii="Times New Roman" w:hAnsi="Times New Roman" w:cs="Times New Roman"/>
                <w:color w:val="000000" w:themeColor="text1"/>
                <w:sz w:val="24"/>
                <w:szCs w:val="24"/>
              </w:rPr>
            </w:pPr>
            <w:r w:rsidRPr="006C3720">
              <w:rPr>
                <w:rFonts w:ascii="Times New Roman" w:hAnsi="Times New Roman" w:cs="Times New Roman"/>
                <w:color w:val="000000" w:themeColor="text1"/>
                <w:sz w:val="24"/>
                <w:szCs w:val="24"/>
              </w:rPr>
              <w:t xml:space="preserve">4. Повідомлення, до </w:t>
            </w:r>
            <w:r w:rsidRPr="006C3720">
              <w:rPr>
                <w:rFonts w:ascii="Times New Roman" w:hAnsi="Times New Roman" w:cs="Times New Roman"/>
                <w:color w:val="000000" w:themeColor="text1"/>
                <w:sz w:val="24"/>
                <w:szCs w:val="24"/>
                <w:shd w:val="clear" w:color="auto" w:fill="FFFFFF"/>
              </w:rPr>
              <w:t>спеціально уповноважених суб’єктів у сфері протидії корупції не направлялись.</w:t>
            </w:r>
          </w:p>
        </w:tc>
      </w:tr>
      <w:tr w:rsidR="001B0B98" w:rsidRPr="001B0B98" w:rsidTr="000A7D30">
        <w:tc>
          <w:tcPr>
            <w:tcW w:w="915" w:type="dxa"/>
          </w:tcPr>
          <w:p w:rsidR="00390160" w:rsidRPr="001B0B98" w:rsidRDefault="00390160" w:rsidP="00390160">
            <w:pPr>
              <w:jc w:val="center"/>
              <w:rPr>
                <w:rFonts w:ascii="Times New Roman" w:hAnsi="Times New Roman" w:cs="Times New Roman"/>
                <w:color w:val="000000" w:themeColor="text1"/>
                <w:sz w:val="24"/>
                <w:szCs w:val="24"/>
              </w:rPr>
            </w:pPr>
            <w:r w:rsidRPr="00187BD9">
              <w:rPr>
                <w:rFonts w:ascii="Times New Roman" w:hAnsi="Times New Roman" w:cs="Times New Roman"/>
                <w:color w:val="000000" w:themeColor="text1"/>
                <w:sz w:val="24"/>
                <w:szCs w:val="24"/>
              </w:rPr>
              <w:lastRenderedPageBreak/>
              <w:t>13.</w:t>
            </w:r>
          </w:p>
        </w:tc>
        <w:tc>
          <w:tcPr>
            <w:tcW w:w="4090" w:type="dxa"/>
          </w:tcPr>
          <w:p w:rsidR="00390160" w:rsidRPr="001B0B98" w:rsidRDefault="00F25E39" w:rsidP="00F25E39">
            <w:pPr>
              <w:pStyle w:val="Default"/>
              <w:jc w:val="both"/>
              <w:rPr>
                <w:color w:val="000000" w:themeColor="text1"/>
                <w:lang w:val="uk-UA"/>
              </w:rPr>
            </w:pPr>
            <w:r w:rsidRPr="001B0B98">
              <w:rPr>
                <w:color w:val="000000" w:themeColor="text1"/>
                <w:lang w:val="uk-UA"/>
              </w:rPr>
              <w:t xml:space="preserve">Забезпечення доступу до публічної інформації та забезпечення дотримання принципів прозорості та неупередженості при висвітленні діяльності апарату Держгеокадастру, його територіальних органів та підприємств, установ, організацій, що належать до сфери управління Держгеокадастру, з питань запобігання та виявлення корупції шляхом розміщення організаційно-розпорядчих документів, а також звітної та статистичної інформації на вебсайті Держгеокадастру, вебсайтах його територіальних органів та вебсайтах підприємств, установ, </w:t>
            </w:r>
            <w:r w:rsidRPr="001B0B98">
              <w:rPr>
                <w:color w:val="000000" w:themeColor="text1"/>
                <w:lang w:val="uk-UA"/>
              </w:rPr>
              <w:lastRenderedPageBreak/>
              <w:t xml:space="preserve">організацій, що належать до сфери управління Держгеокадастру </w:t>
            </w:r>
          </w:p>
          <w:p w:rsidR="001602D1" w:rsidRPr="001B0B98" w:rsidRDefault="001602D1" w:rsidP="00F25E39">
            <w:pPr>
              <w:pStyle w:val="Default"/>
              <w:jc w:val="both"/>
              <w:rPr>
                <w:color w:val="000000" w:themeColor="text1"/>
                <w:lang w:val="uk-UA"/>
              </w:rPr>
            </w:pPr>
          </w:p>
        </w:tc>
        <w:tc>
          <w:tcPr>
            <w:tcW w:w="2168" w:type="dxa"/>
          </w:tcPr>
          <w:p w:rsidR="00390160" w:rsidRPr="001B0B98" w:rsidRDefault="00390160" w:rsidP="00F25E39">
            <w:pPr>
              <w:jc w:val="center"/>
              <w:rPr>
                <w:rFonts w:ascii="Times New Roman" w:eastAsia="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lastRenderedPageBreak/>
              <w:t xml:space="preserve">Не пізніше п’яти робочих днів з дня </w:t>
            </w:r>
            <w:r w:rsidR="00F25E39" w:rsidRPr="001B0B98">
              <w:rPr>
                <w:rFonts w:ascii="Times New Roman" w:eastAsia="Times New Roman" w:hAnsi="Times New Roman" w:cs="Times New Roman"/>
                <w:color w:val="000000" w:themeColor="text1"/>
                <w:sz w:val="24"/>
                <w:szCs w:val="24"/>
              </w:rPr>
              <w:t>видання</w:t>
            </w:r>
            <w:r w:rsidRPr="001B0B98">
              <w:rPr>
                <w:rFonts w:ascii="Times New Roman" w:eastAsia="Times New Roman" w:hAnsi="Times New Roman" w:cs="Times New Roman"/>
                <w:color w:val="000000" w:themeColor="text1"/>
                <w:sz w:val="24"/>
                <w:szCs w:val="24"/>
              </w:rPr>
              <w:t xml:space="preserve"> (затвердження)</w:t>
            </w:r>
          </w:p>
        </w:tc>
        <w:tc>
          <w:tcPr>
            <w:tcW w:w="2942" w:type="dxa"/>
          </w:tcPr>
          <w:p w:rsidR="00390160" w:rsidRPr="001B0B98" w:rsidRDefault="00390160" w:rsidP="00390160">
            <w:pPr>
              <w:jc w:val="center"/>
              <w:rPr>
                <w:rFonts w:ascii="Times New Roman" w:eastAsia="Times New Roman" w:hAnsi="Times New Roman" w:cs="Times New Roman"/>
                <w:color w:val="000000" w:themeColor="text1"/>
                <w:sz w:val="24"/>
                <w:szCs w:val="24"/>
              </w:rPr>
            </w:pPr>
            <w:r w:rsidRPr="001B0B98">
              <w:rPr>
                <w:rFonts w:ascii="Times New Roman" w:eastAsia="Times New Roman" w:hAnsi="Times New Roman" w:cs="Times New Roman"/>
                <w:color w:val="000000" w:themeColor="text1"/>
                <w:sz w:val="24"/>
                <w:szCs w:val="24"/>
              </w:rPr>
              <w:t>Керівники територіальних органів Держгеокадастру та підприємств,</w:t>
            </w:r>
            <w:r w:rsidR="00F25E39" w:rsidRPr="001B0B98">
              <w:rPr>
                <w:rFonts w:ascii="Times New Roman" w:eastAsia="Times New Roman" w:hAnsi="Times New Roman" w:cs="Times New Roman"/>
                <w:color w:val="000000" w:themeColor="text1"/>
                <w:sz w:val="24"/>
                <w:szCs w:val="24"/>
              </w:rPr>
              <w:t xml:space="preserve"> установ, організацій,</w:t>
            </w:r>
            <w:r w:rsidRPr="001B0B98">
              <w:rPr>
                <w:rFonts w:ascii="Times New Roman" w:eastAsia="Times New Roman" w:hAnsi="Times New Roman" w:cs="Times New Roman"/>
                <w:color w:val="000000" w:themeColor="text1"/>
                <w:sz w:val="24"/>
                <w:szCs w:val="24"/>
              </w:rPr>
              <w:t xml:space="preserve"> що належать до сфери управління Держгеокадастру</w:t>
            </w:r>
          </w:p>
        </w:tc>
        <w:tc>
          <w:tcPr>
            <w:tcW w:w="5500" w:type="dxa"/>
          </w:tcPr>
          <w:p w:rsidR="00C1219A" w:rsidRPr="006C3720" w:rsidRDefault="00C1219A" w:rsidP="00C1219A">
            <w:pPr>
              <w:jc w:val="both"/>
              <w:rPr>
                <w:rFonts w:ascii="Times New Roman" w:hAnsi="Times New Roman" w:cs="Times New Roman"/>
                <w:color w:val="000000" w:themeColor="text1"/>
                <w:sz w:val="24"/>
                <w:szCs w:val="24"/>
              </w:rPr>
            </w:pPr>
            <w:r w:rsidRPr="006C3720">
              <w:rPr>
                <w:rFonts w:ascii="Times New Roman" w:hAnsi="Times New Roman" w:cs="Times New Roman"/>
                <w:color w:val="000000" w:themeColor="text1"/>
                <w:sz w:val="24"/>
                <w:szCs w:val="24"/>
              </w:rPr>
              <w:t>1. Викон</w:t>
            </w:r>
            <w:r w:rsidR="00C87F2B">
              <w:rPr>
                <w:rFonts w:ascii="Times New Roman" w:hAnsi="Times New Roman" w:cs="Times New Roman"/>
                <w:color w:val="000000" w:themeColor="text1"/>
                <w:sz w:val="24"/>
                <w:szCs w:val="24"/>
              </w:rPr>
              <w:t>ано</w:t>
            </w:r>
            <w:r w:rsidRPr="006C3720">
              <w:rPr>
                <w:rFonts w:ascii="Times New Roman" w:hAnsi="Times New Roman" w:cs="Times New Roman"/>
                <w:color w:val="000000" w:themeColor="text1"/>
                <w:sz w:val="24"/>
                <w:szCs w:val="24"/>
              </w:rPr>
              <w:t>.</w:t>
            </w:r>
          </w:p>
          <w:p w:rsidR="00390160" w:rsidRPr="001B0B98" w:rsidRDefault="00C1219A" w:rsidP="00FB56F4">
            <w:pPr>
              <w:jc w:val="both"/>
              <w:rPr>
                <w:rFonts w:ascii="Times New Roman" w:hAnsi="Times New Roman" w:cs="Times New Roman"/>
                <w:color w:val="000000" w:themeColor="text1"/>
                <w:sz w:val="24"/>
                <w:szCs w:val="24"/>
              </w:rPr>
            </w:pPr>
            <w:r w:rsidRPr="006C3720">
              <w:rPr>
                <w:rFonts w:ascii="Times New Roman" w:hAnsi="Times New Roman" w:cs="Times New Roman"/>
                <w:color w:val="000000" w:themeColor="text1"/>
                <w:sz w:val="24"/>
                <w:szCs w:val="24"/>
              </w:rPr>
              <w:t>2. </w:t>
            </w:r>
            <w:r w:rsidR="00C360AC">
              <w:rPr>
                <w:rFonts w:ascii="Times New Roman" w:hAnsi="Times New Roman" w:cs="Times New Roman"/>
                <w:color w:val="000000" w:themeColor="text1"/>
                <w:sz w:val="24"/>
                <w:szCs w:val="24"/>
              </w:rPr>
              <w:t>Протягом звітного періоду н</w:t>
            </w:r>
            <w:r w:rsidRPr="006C3720">
              <w:rPr>
                <w:rFonts w:ascii="Times New Roman" w:hAnsi="Times New Roman" w:cs="Times New Roman"/>
                <w:color w:val="000000" w:themeColor="text1"/>
                <w:sz w:val="24"/>
                <w:szCs w:val="24"/>
              </w:rPr>
              <w:t xml:space="preserve">а сайті Головного управління Держгеокадастру у Закарпатській області </w:t>
            </w:r>
            <w:r w:rsidR="00C360AC">
              <w:rPr>
                <w:rFonts w:ascii="Times New Roman" w:hAnsi="Times New Roman" w:cs="Times New Roman"/>
                <w:color w:val="000000" w:themeColor="text1"/>
                <w:sz w:val="24"/>
                <w:szCs w:val="24"/>
              </w:rPr>
              <w:t>було</w:t>
            </w:r>
            <w:r w:rsidRPr="006C3720">
              <w:rPr>
                <w:rFonts w:ascii="Times New Roman" w:hAnsi="Times New Roman" w:cs="Times New Roman"/>
                <w:color w:val="000000" w:themeColor="text1"/>
                <w:sz w:val="24"/>
                <w:szCs w:val="24"/>
              </w:rPr>
              <w:t xml:space="preserve"> </w:t>
            </w:r>
            <w:r w:rsidRPr="00B37189">
              <w:rPr>
                <w:rFonts w:ascii="Times New Roman" w:hAnsi="Times New Roman" w:cs="Times New Roman"/>
                <w:color w:val="000000" w:themeColor="text1"/>
                <w:sz w:val="24"/>
                <w:szCs w:val="24"/>
              </w:rPr>
              <w:t xml:space="preserve">розміщено </w:t>
            </w:r>
            <w:r w:rsidR="00D33D33">
              <w:rPr>
                <w:rFonts w:ascii="Times New Roman" w:hAnsi="Times New Roman" w:cs="Times New Roman"/>
                <w:color w:val="000000" w:themeColor="text1"/>
                <w:sz w:val="24"/>
                <w:szCs w:val="24"/>
              </w:rPr>
              <w:t>18</w:t>
            </w:r>
            <w:r w:rsidR="00DF7AE6">
              <w:rPr>
                <w:rFonts w:ascii="Times New Roman" w:hAnsi="Times New Roman" w:cs="Times New Roman"/>
                <w:color w:val="000000" w:themeColor="text1"/>
                <w:sz w:val="24"/>
                <w:szCs w:val="24"/>
              </w:rPr>
              <w:t xml:space="preserve"> </w:t>
            </w:r>
            <w:r w:rsidR="00FB56F4">
              <w:rPr>
                <w:rFonts w:ascii="Times New Roman" w:hAnsi="Times New Roman" w:cs="Times New Roman"/>
                <w:color w:val="000000" w:themeColor="text1"/>
                <w:sz w:val="24"/>
                <w:szCs w:val="24"/>
              </w:rPr>
              <w:t xml:space="preserve">публікацій, зокрема, </w:t>
            </w:r>
            <w:r w:rsidR="00C6729D" w:rsidRPr="001B0B98">
              <w:rPr>
                <w:rFonts w:ascii="Times New Roman" w:eastAsia="Times New Roman" w:hAnsi="Times New Roman" w:cs="Times New Roman"/>
                <w:color w:val="000000" w:themeColor="text1"/>
                <w:sz w:val="24"/>
                <w:szCs w:val="24"/>
              </w:rPr>
              <w:t>органі</w:t>
            </w:r>
            <w:r w:rsidR="00C6729D">
              <w:rPr>
                <w:rFonts w:ascii="Times New Roman" w:eastAsia="Times New Roman" w:hAnsi="Times New Roman" w:cs="Times New Roman"/>
                <w:color w:val="000000" w:themeColor="text1"/>
                <w:sz w:val="24"/>
                <w:szCs w:val="24"/>
              </w:rPr>
              <w:t xml:space="preserve">заційно-розпорядчих документів, </w:t>
            </w:r>
            <w:r w:rsidR="00C6729D" w:rsidRPr="001B0B98">
              <w:rPr>
                <w:rFonts w:ascii="Times New Roman" w:eastAsia="Times New Roman" w:hAnsi="Times New Roman" w:cs="Times New Roman"/>
                <w:color w:val="000000" w:themeColor="text1"/>
                <w:sz w:val="24"/>
                <w:szCs w:val="24"/>
              </w:rPr>
              <w:t xml:space="preserve">звітної </w:t>
            </w:r>
            <w:r w:rsidR="00FB56F4">
              <w:rPr>
                <w:rFonts w:ascii="Times New Roman" w:eastAsia="Times New Roman" w:hAnsi="Times New Roman" w:cs="Times New Roman"/>
                <w:color w:val="000000" w:themeColor="text1"/>
                <w:sz w:val="24"/>
                <w:szCs w:val="24"/>
              </w:rPr>
              <w:t xml:space="preserve">та </w:t>
            </w:r>
            <w:r w:rsidR="00C6729D" w:rsidRPr="001B0B98">
              <w:rPr>
                <w:rFonts w:ascii="Times New Roman" w:eastAsia="Times New Roman" w:hAnsi="Times New Roman" w:cs="Times New Roman"/>
                <w:color w:val="000000" w:themeColor="text1"/>
                <w:sz w:val="24"/>
                <w:szCs w:val="24"/>
              </w:rPr>
              <w:t>статистичної інформації</w:t>
            </w:r>
            <w:r w:rsidR="00FB56F4">
              <w:rPr>
                <w:rFonts w:ascii="Times New Roman" w:eastAsia="Times New Roman" w:hAnsi="Times New Roman" w:cs="Times New Roman"/>
                <w:color w:val="000000" w:themeColor="text1"/>
                <w:sz w:val="24"/>
                <w:szCs w:val="24"/>
              </w:rPr>
              <w:t xml:space="preserve">, а також іншої </w:t>
            </w:r>
            <w:r w:rsidR="00FB56F4" w:rsidRPr="001B0B98">
              <w:rPr>
                <w:rFonts w:ascii="Times New Roman" w:hAnsi="Times New Roman" w:cs="Times New Roman"/>
                <w:color w:val="000000" w:themeColor="text1"/>
                <w:sz w:val="24"/>
                <w:szCs w:val="24"/>
              </w:rPr>
              <w:t>інформаці</w:t>
            </w:r>
            <w:r w:rsidR="00FB56F4">
              <w:rPr>
                <w:rFonts w:ascii="Times New Roman" w:hAnsi="Times New Roman" w:cs="Times New Roman"/>
                <w:color w:val="000000" w:themeColor="text1"/>
                <w:sz w:val="24"/>
                <w:szCs w:val="24"/>
              </w:rPr>
              <w:t>ї</w:t>
            </w:r>
            <w:r w:rsidR="00C6729D">
              <w:rPr>
                <w:rFonts w:ascii="Times New Roman" w:hAnsi="Times New Roman" w:cs="Times New Roman"/>
                <w:color w:val="000000" w:themeColor="text1"/>
                <w:sz w:val="24"/>
                <w:szCs w:val="24"/>
              </w:rPr>
              <w:t>.</w:t>
            </w:r>
          </w:p>
        </w:tc>
      </w:tr>
      <w:tr w:rsidR="001B0B98" w:rsidRPr="001B0B98" w:rsidTr="000A7D30">
        <w:tc>
          <w:tcPr>
            <w:tcW w:w="915" w:type="dxa"/>
          </w:tcPr>
          <w:p w:rsidR="00F25E39" w:rsidRPr="001B0B98" w:rsidRDefault="00F25E39" w:rsidP="00390160">
            <w:pPr>
              <w:jc w:val="center"/>
              <w:rPr>
                <w:rFonts w:ascii="Times New Roman" w:hAnsi="Times New Roman" w:cs="Times New Roman"/>
                <w:color w:val="000000" w:themeColor="text1"/>
                <w:sz w:val="24"/>
                <w:szCs w:val="24"/>
              </w:rPr>
            </w:pPr>
            <w:r w:rsidRPr="00187BD9">
              <w:rPr>
                <w:rFonts w:ascii="Times New Roman" w:hAnsi="Times New Roman" w:cs="Times New Roman"/>
                <w:color w:val="000000" w:themeColor="text1"/>
                <w:sz w:val="24"/>
                <w:szCs w:val="24"/>
              </w:rPr>
              <w:t>14.</w:t>
            </w:r>
          </w:p>
        </w:tc>
        <w:tc>
          <w:tcPr>
            <w:tcW w:w="4090" w:type="dxa"/>
          </w:tcPr>
          <w:p w:rsidR="00F25E39" w:rsidRPr="001B0B98" w:rsidRDefault="00F25E39" w:rsidP="00F25E39">
            <w:pPr>
              <w:pStyle w:val="Default"/>
              <w:jc w:val="both"/>
              <w:rPr>
                <w:color w:val="000000" w:themeColor="text1"/>
                <w:lang w:val="uk-UA"/>
              </w:rPr>
            </w:pPr>
            <w:r w:rsidRPr="001B0B98">
              <w:rPr>
                <w:color w:val="000000" w:themeColor="text1"/>
                <w:lang w:val="uk-UA"/>
              </w:rPr>
              <w:t xml:space="preserve">Забезпечення оприлюднення відомостей Державного земельного кадастру на офіційному вебсайті Держгеокадастру (Публічна кадастрова карта) відповідно до вимог статті 36 Закону України «Про Державний земельний кадастр» </w:t>
            </w:r>
          </w:p>
          <w:p w:rsidR="001602D1" w:rsidRPr="001B0B98" w:rsidRDefault="001602D1" w:rsidP="00F25E39">
            <w:pPr>
              <w:pStyle w:val="Default"/>
              <w:jc w:val="both"/>
              <w:rPr>
                <w:color w:val="000000" w:themeColor="text1"/>
                <w:lang w:val="uk-UA"/>
              </w:rPr>
            </w:pPr>
          </w:p>
        </w:tc>
        <w:tc>
          <w:tcPr>
            <w:tcW w:w="2168" w:type="dxa"/>
          </w:tcPr>
          <w:p w:rsidR="00F25E39" w:rsidRPr="001B0B98" w:rsidRDefault="00F25E39" w:rsidP="00F25E39">
            <w:pPr>
              <w:pStyle w:val="Default"/>
              <w:jc w:val="center"/>
              <w:rPr>
                <w:color w:val="000000" w:themeColor="text1"/>
                <w:lang w:val="uk-UA"/>
              </w:rPr>
            </w:pPr>
            <w:r w:rsidRPr="001B0B98">
              <w:rPr>
                <w:color w:val="000000" w:themeColor="text1"/>
                <w:lang w:val="uk-UA"/>
              </w:rPr>
              <w:t xml:space="preserve">Постійно </w:t>
            </w:r>
          </w:p>
          <w:p w:rsidR="00F25E39" w:rsidRPr="001B0B98" w:rsidRDefault="00F25E39" w:rsidP="00F25E39">
            <w:pPr>
              <w:jc w:val="center"/>
              <w:rPr>
                <w:rFonts w:ascii="Times New Roman" w:eastAsia="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 xml:space="preserve">(з дня припинення або скасування воєнного стану) </w:t>
            </w:r>
          </w:p>
        </w:tc>
        <w:tc>
          <w:tcPr>
            <w:tcW w:w="2942" w:type="dxa"/>
          </w:tcPr>
          <w:p w:rsidR="00F25E39" w:rsidRPr="001B0B98" w:rsidRDefault="00F25E39" w:rsidP="00F25E39">
            <w:pPr>
              <w:pStyle w:val="Default"/>
              <w:jc w:val="center"/>
              <w:rPr>
                <w:color w:val="000000" w:themeColor="text1"/>
                <w:lang w:val="uk-UA"/>
              </w:rPr>
            </w:pPr>
            <w:r w:rsidRPr="001B0B98">
              <w:rPr>
                <w:color w:val="000000" w:themeColor="text1"/>
                <w:lang w:val="uk-UA"/>
              </w:rPr>
              <w:t xml:space="preserve">Державне підприємство «Центр державного земельного кадастру» </w:t>
            </w:r>
          </w:p>
          <w:p w:rsidR="00F25E39" w:rsidRPr="001B0B98" w:rsidRDefault="00F25E39" w:rsidP="00390160">
            <w:pPr>
              <w:jc w:val="center"/>
              <w:rPr>
                <w:rFonts w:ascii="Times New Roman" w:eastAsia="Times New Roman" w:hAnsi="Times New Roman" w:cs="Times New Roman"/>
                <w:color w:val="000000" w:themeColor="text1"/>
                <w:sz w:val="24"/>
                <w:szCs w:val="24"/>
              </w:rPr>
            </w:pPr>
          </w:p>
        </w:tc>
        <w:tc>
          <w:tcPr>
            <w:tcW w:w="5500" w:type="dxa"/>
          </w:tcPr>
          <w:p w:rsidR="00F05EC0" w:rsidRPr="001B0B98" w:rsidRDefault="00F05EC0" w:rsidP="00F05EC0">
            <w:pPr>
              <w:jc w:val="both"/>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1. </w:t>
            </w:r>
            <w:r w:rsidR="00785543">
              <w:rPr>
                <w:rFonts w:ascii="Times New Roman" w:hAnsi="Times New Roman" w:cs="Times New Roman"/>
                <w:color w:val="000000" w:themeColor="text1"/>
                <w:sz w:val="24"/>
                <w:szCs w:val="24"/>
              </w:rPr>
              <w:t>Викон</w:t>
            </w:r>
            <w:r w:rsidR="00C87F2B">
              <w:rPr>
                <w:rFonts w:ascii="Times New Roman" w:hAnsi="Times New Roman" w:cs="Times New Roman"/>
                <w:color w:val="000000" w:themeColor="text1"/>
                <w:sz w:val="24"/>
                <w:szCs w:val="24"/>
              </w:rPr>
              <w:t>ано</w:t>
            </w:r>
            <w:r w:rsidRPr="001B0B98">
              <w:rPr>
                <w:rFonts w:ascii="Times New Roman" w:hAnsi="Times New Roman" w:cs="Times New Roman"/>
                <w:color w:val="000000" w:themeColor="text1"/>
                <w:sz w:val="24"/>
                <w:szCs w:val="24"/>
              </w:rPr>
              <w:t xml:space="preserve">. </w:t>
            </w:r>
          </w:p>
          <w:p w:rsidR="00F25E39" w:rsidRPr="001B0B98" w:rsidRDefault="00F05EC0" w:rsidP="00593D6F">
            <w:pPr>
              <w:jc w:val="both"/>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2. </w:t>
            </w:r>
            <w:r>
              <w:rPr>
                <w:rFonts w:ascii="Times New Roman" w:hAnsi="Times New Roman" w:cs="Times New Roman"/>
                <w:color w:val="000000" w:themeColor="text1"/>
                <w:sz w:val="24"/>
                <w:szCs w:val="24"/>
              </w:rPr>
              <w:t xml:space="preserve">Протягом звітного періоду відповідні заходи не </w:t>
            </w:r>
            <w:r w:rsidR="00201922">
              <w:rPr>
                <w:rFonts w:ascii="Times New Roman" w:hAnsi="Times New Roman" w:cs="Times New Roman"/>
                <w:color w:val="000000" w:themeColor="text1"/>
                <w:sz w:val="24"/>
                <w:szCs w:val="24"/>
              </w:rPr>
              <w:t>здійснювалис</w:t>
            </w:r>
            <w:r w:rsidR="00593D6F">
              <w:rPr>
                <w:rFonts w:ascii="Times New Roman" w:hAnsi="Times New Roman" w:cs="Times New Roman"/>
                <w:color w:val="000000" w:themeColor="text1"/>
                <w:sz w:val="24"/>
                <w:szCs w:val="24"/>
              </w:rPr>
              <w:t>ь</w:t>
            </w:r>
            <w:r>
              <w:rPr>
                <w:rFonts w:ascii="Times New Roman" w:hAnsi="Times New Roman" w:cs="Times New Roman"/>
                <w:color w:val="000000" w:themeColor="text1"/>
                <w:sz w:val="24"/>
                <w:szCs w:val="24"/>
              </w:rPr>
              <w:t>.</w:t>
            </w:r>
          </w:p>
        </w:tc>
      </w:tr>
      <w:tr w:rsidR="001B0B98" w:rsidRPr="001B0B98" w:rsidTr="000A7D30">
        <w:tc>
          <w:tcPr>
            <w:tcW w:w="915" w:type="dxa"/>
          </w:tcPr>
          <w:p w:rsidR="00F25E39" w:rsidRPr="001B0B98" w:rsidRDefault="00F25E39" w:rsidP="00390160">
            <w:pPr>
              <w:jc w:val="center"/>
              <w:rPr>
                <w:rFonts w:ascii="Times New Roman" w:hAnsi="Times New Roman" w:cs="Times New Roman"/>
                <w:color w:val="000000" w:themeColor="text1"/>
                <w:sz w:val="24"/>
                <w:szCs w:val="24"/>
              </w:rPr>
            </w:pPr>
            <w:r w:rsidRPr="00187BD9">
              <w:rPr>
                <w:rFonts w:ascii="Times New Roman" w:hAnsi="Times New Roman" w:cs="Times New Roman"/>
                <w:color w:val="000000" w:themeColor="text1"/>
                <w:sz w:val="24"/>
                <w:szCs w:val="24"/>
              </w:rPr>
              <w:t>15.</w:t>
            </w:r>
          </w:p>
        </w:tc>
        <w:tc>
          <w:tcPr>
            <w:tcW w:w="4090" w:type="dxa"/>
          </w:tcPr>
          <w:p w:rsidR="00F25E39" w:rsidRPr="001B0B98" w:rsidRDefault="00F25E39" w:rsidP="00F25E39">
            <w:pPr>
              <w:pStyle w:val="Default"/>
              <w:jc w:val="both"/>
              <w:rPr>
                <w:color w:val="000000" w:themeColor="text1"/>
                <w:lang w:val="uk-UA"/>
              </w:rPr>
            </w:pPr>
            <w:r w:rsidRPr="001B0B98">
              <w:rPr>
                <w:color w:val="000000" w:themeColor="text1"/>
                <w:lang w:val="uk-UA"/>
              </w:rPr>
              <w:t xml:space="preserve">Відображення на Публічній кадастровій карті агровиробничих груп ґрунтів (результатів проведення агрохімічної паспортизації) (за умови надання відомостей державною установою «Інститут охорони ґрунтів України») </w:t>
            </w:r>
          </w:p>
          <w:p w:rsidR="001602D1" w:rsidRPr="001B0B98" w:rsidRDefault="001602D1" w:rsidP="00F25E39">
            <w:pPr>
              <w:pStyle w:val="Default"/>
              <w:jc w:val="both"/>
              <w:rPr>
                <w:color w:val="000000" w:themeColor="text1"/>
                <w:lang w:val="uk-UA"/>
              </w:rPr>
            </w:pPr>
          </w:p>
        </w:tc>
        <w:tc>
          <w:tcPr>
            <w:tcW w:w="2168" w:type="dxa"/>
          </w:tcPr>
          <w:p w:rsidR="00F25E39" w:rsidRPr="001B0B98" w:rsidRDefault="00F25E39" w:rsidP="00F25E39">
            <w:pPr>
              <w:pStyle w:val="Default"/>
              <w:jc w:val="center"/>
              <w:rPr>
                <w:color w:val="000000" w:themeColor="text1"/>
                <w:lang w:val="uk-UA"/>
              </w:rPr>
            </w:pPr>
            <w:r w:rsidRPr="001B0B98">
              <w:rPr>
                <w:color w:val="000000" w:themeColor="text1"/>
                <w:lang w:val="uk-UA"/>
              </w:rPr>
              <w:t xml:space="preserve">Постійно </w:t>
            </w:r>
          </w:p>
          <w:p w:rsidR="00F25E39" w:rsidRPr="001B0B98" w:rsidRDefault="00F25E39" w:rsidP="00F25E39">
            <w:pPr>
              <w:pStyle w:val="Default"/>
              <w:jc w:val="center"/>
              <w:rPr>
                <w:color w:val="000000" w:themeColor="text1"/>
                <w:lang w:val="ru-RU"/>
              </w:rPr>
            </w:pPr>
            <w:r w:rsidRPr="001B0B98">
              <w:rPr>
                <w:color w:val="000000" w:themeColor="text1"/>
                <w:lang w:val="uk-UA"/>
              </w:rPr>
              <w:t>(з дня припинення або скасування воєнного стану)</w:t>
            </w:r>
            <w:r w:rsidRPr="001B0B98">
              <w:rPr>
                <w:color w:val="000000" w:themeColor="text1"/>
                <w:lang w:val="ru-RU"/>
              </w:rPr>
              <w:t xml:space="preserve"> </w:t>
            </w:r>
          </w:p>
        </w:tc>
        <w:tc>
          <w:tcPr>
            <w:tcW w:w="2942" w:type="dxa"/>
          </w:tcPr>
          <w:p w:rsidR="00C00387" w:rsidRPr="001B0B98" w:rsidRDefault="00C00387" w:rsidP="00C00387">
            <w:pPr>
              <w:pStyle w:val="Default"/>
              <w:jc w:val="center"/>
              <w:rPr>
                <w:color w:val="000000" w:themeColor="text1"/>
                <w:lang w:val="uk-UA"/>
              </w:rPr>
            </w:pPr>
            <w:r w:rsidRPr="001B0B98">
              <w:rPr>
                <w:color w:val="000000" w:themeColor="text1"/>
                <w:lang w:val="uk-UA"/>
              </w:rPr>
              <w:t xml:space="preserve">Державне підприємство «Центр державного земельного кадастру» </w:t>
            </w:r>
          </w:p>
          <w:p w:rsidR="00F25E39" w:rsidRPr="001B0B98" w:rsidRDefault="00F25E39" w:rsidP="00F25E39">
            <w:pPr>
              <w:pStyle w:val="Default"/>
              <w:jc w:val="center"/>
              <w:rPr>
                <w:color w:val="000000" w:themeColor="text1"/>
                <w:lang w:val="uk-UA"/>
              </w:rPr>
            </w:pPr>
          </w:p>
        </w:tc>
        <w:tc>
          <w:tcPr>
            <w:tcW w:w="5500" w:type="dxa"/>
          </w:tcPr>
          <w:p w:rsidR="00C00387" w:rsidRPr="001B0B98" w:rsidRDefault="00C00387" w:rsidP="00C00387">
            <w:pPr>
              <w:jc w:val="both"/>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1. </w:t>
            </w:r>
            <w:r w:rsidR="00785543">
              <w:rPr>
                <w:rFonts w:ascii="Times New Roman" w:hAnsi="Times New Roman" w:cs="Times New Roman"/>
                <w:color w:val="000000" w:themeColor="text1"/>
                <w:sz w:val="24"/>
                <w:szCs w:val="24"/>
              </w:rPr>
              <w:t>Викон</w:t>
            </w:r>
            <w:r w:rsidR="00C87F2B">
              <w:rPr>
                <w:rFonts w:ascii="Times New Roman" w:hAnsi="Times New Roman" w:cs="Times New Roman"/>
                <w:color w:val="000000" w:themeColor="text1"/>
                <w:sz w:val="24"/>
                <w:szCs w:val="24"/>
              </w:rPr>
              <w:t>ано</w:t>
            </w:r>
            <w:r w:rsidRPr="001B0B98">
              <w:rPr>
                <w:rFonts w:ascii="Times New Roman" w:hAnsi="Times New Roman" w:cs="Times New Roman"/>
                <w:color w:val="000000" w:themeColor="text1"/>
                <w:sz w:val="24"/>
                <w:szCs w:val="24"/>
              </w:rPr>
              <w:t xml:space="preserve">. </w:t>
            </w:r>
          </w:p>
          <w:p w:rsidR="00F25E39" w:rsidRPr="001B0B98" w:rsidRDefault="00C00387" w:rsidP="00D41ED4">
            <w:pPr>
              <w:jc w:val="both"/>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2. </w:t>
            </w:r>
            <w:r w:rsidR="00F05EC0">
              <w:rPr>
                <w:rFonts w:ascii="Times New Roman" w:hAnsi="Times New Roman" w:cs="Times New Roman"/>
                <w:color w:val="000000" w:themeColor="text1"/>
                <w:sz w:val="24"/>
                <w:szCs w:val="24"/>
              </w:rPr>
              <w:t>Протягом звітного періоду в</w:t>
            </w:r>
            <w:r w:rsidR="00201922">
              <w:rPr>
                <w:rFonts w:ascii="Times New Roman" w:hAnsi="Times New Roman" w:cs="Times New Roman"/>
                <w:color w:val="000000" w:themeColor="text1"/>
                <w:sz w:val="24"/>
                <w:szCs w:val="24"/>
              </w:rPr>
              <w:t>ідповідні заходи не здійснювалис</w:t>
            </w:r>
            <w:r w:rsidR="00D41ED4">
              <w:rPr>
                <w:rFonts w:ascii="Times New Roman" w:hAnsi="Times New Roman" w:cs="Times New Roman"/>
                <w:color w:val="000000" w:themeColor="text1"/>
                <w:sz w:val="24"/>
                <w:szCs w:val="24"/>
              </w:rPr>
              <w:t>ь</w:t>
            </w:r>
            <w:r w:rsidR="00F05EC0">
              <w:rPr>
                <w:rFonts w:ascii="Times New Roman" w:hAnsi="Times New Roman" w:cs="Times New Roman"/>
                <w:color w:val="000000" w:themeColor="text1"/>
                <w:sz w:val="24"/>
                <w:szCs w:val="24"/>
              </w:rPr>
              <w:t>.</w:t>
            </w:r>
            <w:r w:rsidRPr="001B0B98">
              <w:rPr>
                <w:rFonts w:ascii="Times New Roman" w:hAnsi="Times New Roman" w:cs="Times New Roman"/>
                <w:color w:val="000000" w:themeColor="text1"/>
                <w:sz w:val="24"/>
                <w:szCs w:val="24"/>
              </w:rPr>
              <w:t xml:space="preserve"> </w:t>
            </w:r>
          </w:p>
        </w:tc>
      </w:tr>
      <w:tr w:rsidR="001B0B98" w:rsidRPr="001B0B98" w:rsidTr="000A7D30">
        <w:tc>
          <w:tcPr>
            <w:tcW w:w="15615" w:type="dxa"/>
            <w:gridSpan w:val="5"/>
          </w:tcPr>
          <w:p w:rsidR="00390160" w:rsidRPr="001B0B98" w:rsidRDefault="00390160" w:rsidP="00390160">
            <w:pPr>
              <w:jc w:val="both"/>
              <w:rPr>
                <w:rFonts w:ascii="Times New Roman" w:hAnsi="Times New Roman" w:cs="Times New Roman"/>
                <w:b/>
                <w:color w:val="000000" w:themeColor="text1"/>
                <w:sz w:val="24"/>
                <w:szCs w:val="24"/>
              </w:rPr>
            </w:pPr>
            <w:r w:rsidRPr="001B0B98">
              <w:rPr>
                <w:rFonts w:ascii="Times New Roman" w:hAnsi="Times New Roman" w:cs="Times New Roman"/>
                <w:b/>
                <w:color w:val="000000" w:themeColor="text1"/>
                <w:sz w:val="24"/>
                <w:szCs w:val="24"/>
              </w:rPr>
              <w:t xml:space="preserve">Розділ ІІІ. Навчання та заходи з поширення інформації щодо програм антикорупційного спрямування. </w:t>
            </w:r>
          </w:p>
        </w:tc>
      </w:tr>
      <w:tr w:rsidR="001B0B98" w:rsidRPr="001B0B98" w:rsidTr="000A7D30">
        <w:tc>
          <w:tcPr>
            <w:tcW w:w="915" w:type="dxa"/>
          </w:tcPr>
          <w:p w:rsidR="00390160" w:rsidRPr="001B0B98" w:rsidRDefault="00390160" w:rsidP="00390160">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1.</w:t>
            </w:r>
          </w:p>
        </w:tc>
        <w:tc>
          <w:tcPr>
            <w:tcW w:w="4090" w:type="dxa"/>
          </w:tcPr>
          <w:p w:rsidR="001F2846" w:rsidRPr="001B0B98" w:rsidRDefault="00390160" w:rsidP="00365FE9">
            <w:pPr>
              <w:jc w:val="both"/>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 xml:space="preserve">Забезпечення організації навчання </w:t>
            </w:r>
            <w:r w:rsidR="00365FE9" w:rsidRPr="001B0B98">
              <w:rPr>
                <w:rFonts w:ascii="Times New Roman" w:hAnsi="Times New Roman" w:cs="Times New Roman"/>
                <w:color w:val="000000" w:themeColor="text1"/>
                <w:sz w:val="24"/>
                <w:szCs w:val="24"/>
              </w:rPr>
              <w:t>працівників територіальних органів Держгеокадастру та</w:t>
            </w:r>
            <w:r w:rsidR="001F2846" w:rsidRPr="001B0B98">
              <w:rPr>
                <w:rFonts w:ascii="Times New Roman" w:hAnsi="Times New Roman" w:cs="Times New Roman"/>
                <w:color w:val="000000" w:themeColor="text1"/>
                <w:sz w:val="24"/>
                <w:szCs w:val="24"/>
              </w:rPr>
              <w:t xml:space="preserve"> підприємств</w:t>
            </w:r>
            <w:r w:rsidR="00365FE9" w:rsidRPr="001B0B98">
              <w:rPr>
                <w:rFonts w:ascii="Times New Roman" w:hAnsi="Times New Roman" w:cs="Times New Roman"/>
                <w:color w:val="000000" w:themeColor="text1"/>
                <w:sz w:val="24"/>
                <w:szCs w:val="24"/>
              </w:rPr>
              <w:t>, установ, організацій, що належать до сфери управління Держгеокадастру,</w:t>
            </w:r>
            <w:r w:rsidR="00365FE9" w:rsidRPr="001B0B98">
              <w:rPr>
                <w:rFonts w:ascii="Times New Roman" w:hAnsi="Times New Roman" w:cs="Times New Roman"/>
                <w:color w:val="000000" w:themeColor="text1"/>
                <w:sz w:val="24"/>
                <w:szCs w:val="24"/>
              </w:rPr>
              <w:br/>
            </w:r>
            <w:r w:rsidRPr="001B0B98">
              <w:rPr>
                <w:rFonts w:ascii="Times New Roman" w:hAnsi="Times New Roman" w:cs="Times New Roman"/>
                <w:color w:val="000000" w:themeColor="text1"/>
                <w:sz w:val="24"/>
                <w:szCs w:val="24"/>
              </w:rPr>
              <w:t xml:space="preserve"> з питань за</w:t>
            </w:r>
            <w:r w:rsidR="001F2846" w:rsidRPr="001B0B98">
              <w:rPr>
                <w:rFonts w:ascii="Times New Roman" w:hAnsi="Times New Roman" w:cs="Times New Roman"/>
                <w:color w:val="000000" w:themeColor="text1"/>
                <w:sz w:val="24"/>
                <w:szCs w:val="24"/>
              </w:rPr>
              <w:t>побігання та виявлення корупції</w:t>
            </w:r>
          </w:p>
        </w:tc>
        <w:tc>
          <w:tcPr>
            <w:tcW w:w="2168" w:type="dxa"/>
          </w:tcPr>
          <w:p w:rsidR="00390160" w:rsidRPr="001B0B98" w:rsidRDefault="005927C4" w:rsidP="00365FE9">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Протягом 202</w:t>
            </w:r>
            <w:r w:rsidR="00365FE9" w:rsidRPr="001B0B98">
              <w:rPr>
                <w:rFonts w:ascii="Times New Roman" w:hAnsi="Times New Roman" w:cs="Times New Roman"/>
                <w:color w:val="000000" w:themeColor="text1"/>
                <w:sz w:val="24"/>
                <w:szCs w:val="24"/>
              </w:rPr>
              <w:t>3–2025</w:t>
            </w:r>
            <w:r w:rsidR="00390160" w:rsidRPr="001B0B98">
              <w:rPr>
                <w:rFonts w:ascii="Times New Roman" w:hAnsi="Times New Roman" w:cs="Times New Roman"/>
                <w:color w:val="000000" w:themeColor="text1"/>
                <w:sz w:val="24"/>
                <w:szCs w:val="24"/>
              </w:rPr>
              <w:t xml:space="preserve"> років</w:t>
            </w:r>
          </w:p>
        </w:tc>
        <w:tc>
          <w:tcPr>
            <w:tcW w:w="2942" w:type="dxa"/>
          </w:tcPr>
          <w:p w:rsidR="00390160" w:rsidRPr="001B0B98" w:rsidRDefault="00390160" w:rsidP="00365FE9">
            <w:pPr>
              <w:jc w:val="center"/>
              <w:rPr>
                <w:rStyle w:val="a4"/>
                <w:rFonts w:ascii="Times New Roman" w:hAnsi="Times New Roman" w:cs="Times New Roman"/>
                <w:b w:val="0"/>
                <w:color w:val="000000" w:themeColor="text1"/>
                <w:sz w:val="24"/>
                <w:szCs w:val="24"/>
                <w:lang w:eastAsia="ru-RU"/>
              </w:rPr>
            </w:pPr>
            <w:r w:rsidRPr="001B0B98">
              <w:rPr>
                <w:rFonts w:ascii="Times New Roman" w:hAnsi="Times New Roman" w:cs="Times New Roman"/>
                <w:color w:val="000000" w:themeColor="text1"/>
                <w:sz w:val="24"/>
                <w:szCs w:val="24"/>
              </w:rPr>
              <w:t>Керівники територіальних органів Держгеокадастру, підприємств,</w:t>
            </w:r>
            <w:r w:rsidR="00365FE9" w:rsidRPr="001B0B98">
              <w:rPr>
                <w:rFonts w:ascii="Times New Roman" w:hAnsi="Times New Roman" w:cs="Times New Roman"/>
                <w:color w:val="000000" w:themeColor="text1"/>
                <w:sz w:val="24"/>
                <w:szCs w:val="24"/>
              </w:rPr>
              <w:t xml:space="preserve"> установ, організацій,</w:t>
            </w:r>
            <w:r w:rsidRPr="001B0B98">
              <w:rPr>
                <w:rFonts w:ascii="Times New Roman" w:hAnsi="Times New Roman" w:cs="Times New Roman"/>
                <w:color w:val="000000" w:themeColor="text1"/>
                <w:sz w:val="24"/>
                <w:szCs w:val="24"/>
              </w:rPr>
              <w:t xml:space="preserve"> що належать до сфери управління Держгеокадастру, уповноважені підрозділи (особи) з питань запобігання та виявлення корупції зазначених органів</w:t>
            </w:r>
          </w:p>
        </w:tc>
        <w:tc>
          <w:tcPr>
            <w:tcW w:w="5500" w:type="dxa"/>
          </w:tcPr>
          <w:p w:rsidR="001F2846" w:rsidRPr="00904C1D" w:rsidRDefault="005B0702" w:rsidP="001F2846">
            <w:pPr>
              <w:jc w:val="both"/>
              <w:rPr>
                <w:rFonts w:ascii="Times New Roman" w:hAnsi="Times New Roman" w:cs="Times New Roman"/>
                <w:color w:val="000000" w:themeColor="text1"/>
                <w:sz w:val="24"/>
                <w:szCs w:val="24"/>
              </w:rPr>
            </w:pPr>
            <w:r w:rsidRPr="00904C1D">
              <w:rPr>
                <w:rFonts w:ascii="Times New Roman" w:hAnsi="Times New Roman" w:cs="Times New Roman"/>
                <w:color w:val="000000" w:themeColor="text1"/>
                <w:sz w:val="24"/>
                <w:szCs w:val="24"/>
              </w:rPr>
              <w:t>1. Виконано.</w:t>
            </w:r>
            <w:r w:rsidR="001F2846" w:rsidRPr="00904C1D">
              <w:rPr>
                <w:rFonts w:ascii="Times New Roman" w:hAnsi="Times New Roman" w:cs="Times New Roman"/>
                <w:color w:val="000000" w:themeColor="text1"/>
                <w:sz w:val="24"/>
                <w:szCs w:val="24"/>
              </w:rPr>
              <w:t xml:space="preserve"> </w:t>
            </w:r>
          </w:p>
          <w:p w:rsidR="00D45B7D" w:rsidRDefault="001F2846" w:rsidP="00702B23">
            <w:pPr>
              <w:jc w:val="both"/>
              <w:rPr>
                <w:rFonts w:ascii="Times New Roman" w:hAnsi="Times New Roman" w:cs="Times New Roman"/>
                <w:color w:val="000000" w:themeColor="text1"/>
                <w:sz w:val="24"/>
                <w:szCs w:val="24"/>
              </w:rPr>
            </w:pPr>
            <w:r w:rsidRPr="00904C1D">
              <w:rPr>
                <w:rFonts w:ascii="Times New Roman" w:hAnsi="Times New Roman" w:cs="Times New Roman"/>
                <w:color w:val="000000" w:themeColor="text1"/>
                <w:sz w:val="24"/>
                <w:szCs w:val="24"/>
              </w:rPr>
              <w:t>2</w:t>
            </w:r>
            <w:r w:rsidR="00702B23">
              <w:rPr>
                <w:rFonts w:ascii="Times New Roman" w:hAnsi="Times New Roman" w:cs="Times New Roman"/>
                <w:color w:val="000000" w:themeColor="text1"/>
                <w:sz w:val="24"/>
                <w:szCs w:val="24"/>
              </w:rPr>
              <w:t>-3</w:t>
            </w:r>
            <w:r w:rsidRPr="00904C1D">
              <w:rPr>
                <w:rFonts w:ascii="Times New Roman" w:hAnsi="Times New Roman" w:cs="Times New Roman"/>
                <w:color w:val="000000" w:themeColor="text1"/>
                <w:sz w:val="24"/>
                <w:szCs w:val="24"/>
              </w:rPr>
              <w:t>. </w:t>
            </w:r>
            <w:r w:rsidR="005B0702" w:rsidRPr="00904C1D">
              <w:rPr>
                <w:rFonts w:ascii="Times New Roman" w:hAnsi="Times New Roman" w:cs="Times New Roman"/>
                <w:color w:val="000000" w:themeColor="text1"/>
                <w:sz w:val="24"/>
                <w:szCs w:val="24"/>
              </w:rPr>
              <w:t xml:space="preserve">Протягом </w:t>
            </w:r>
            <w:r w:rsidR="00677F9E" w:rsidRPr="00904C1D">
              <w:rPr>
                <w:rFonts w:ascii="Times New Roman" w:hAnsi="Times New Roman" w:cs="Times New Roman"/>
                <w:color w:val="000000" w:themeColor="text1"/>
                <w:sz w:val="24"/>
                <w:szCs w:val="24"/>
              </w:rPr>
              <w:t>звітного</w:t>
            </w:r>
            <w:r w:rsidR="005B0702" w:rsidRPr="00904C1D">
              <w:rPr>
                <w:rFonts w:ascii="Times New Roman" w:hAnsi="Times New Roman" w:cs="Times New Roman"/>
                <w:color w:val="000000" w:themeColor="text1"/>
                <w:sz w:val="24"/>
                <w:szCs w:val="24"/>
              </w:rPr>
              <w:t xml:space="preserve"> пе</w:t>
            </w:r>
            <w:r w:rsidR="00A42FB2">
              <w:rPr>
                <w:rFonts w:ascii="Times New Roman" w:hAnsi="Times New Roman" w:cs="Times New Roman"/>
                <w:color w:val="000000" w:themeColor="text1"/>
                <w:sz w:val="24"/>
                <w:szCs w:val="24"/>
              </w:rPr>
              <w:t xml:space="preserve">ріоду </w:t>
            </w:r>
            <w:r w:rsidR="005B0702" w:rsidRPr="00904C1D">
              <w:rPr>
                <w:rFonts w:ascii="Times New Roman" w:hAnsi="Times New Roman" w:cs="Times New Roman"/>
                <w:color w:val="000000" w:themeColor="text1"/>
                <w:sz w:val="24"/>
                <w:szCs w:val="24"/>
              </w:rPr>
              <w:t>працівник</w:t>
            </w:r>
            <w:r w:rsidR="00A42FB2">
              <w:rPr>
                <w:rFonts w:ascii="Times New Roman" w:hAnsi="Times New Roman" w:cs="Times New Roman"/>
                <w:color w:val="000000" w:themeColor="text1"/>
                <w:sz w:val="24"/>
                <w:szCs w:val="24"/>
              </w:rPr>
              <w:t>и</w:t>
            </w:r>
            <w:r w:rsidR="005B0702" w:rsidRPr="00904C1D">
              <w:rPr>
                <w:rFonts w:ascii="Times New Roman" w:hAnsi="Times New Roman" w:cs="Times New Roman"/>
                <w:color w:val="000000" w:themeColor="text1"/>
                <w:sz w:val="24"/>
                <w:szCs w:val="24"/>
              </w:rPr>
              <w:t xml:space="preserve"> Головного управління </w:t>
            </w:r>
            <w:r w:rsidR="00A40E73">
              <w:rPr>
                <w:rFonts w:ascii="Times New Roman" w:hAnsi="Times New Roman" w:cs="Times New Roman"/>
                <w:color w:val="000000" w:themeColor="text1"/>
                <w:sz w:val="24"/>
                <w:szCs w:val="24"/>
              </w:rPr>
              <w:t xml:space="preserve">не підвищували кваліфікацію </w:t>
            </w:r>
            <w:r w:rsidR="00A40E73" w:rsidRPr="00904C1D">
              <w:rPr>
                <w:rFonts w:ascii="Times New Roman" w:hAnsi="Times New Roman" w:cs="Times New Roman"/>
                <w:color w:val="000000" w:themeColor="text1"/>
                <w:sz w:val="24"/>
                <w:szCs w:val="24"/>
              </w:rPr>
              <w:t>з питань запобігання та виявлення корупції</w:t>
            </w:r>
            <w:r w:rsidR="00A40E73">
              <w:rPr>
                <w:rFonts w:ascii="Times New Roman" w:hAnsi="Times New Roman" w:cs="Times New Roman"/>
                <w:color w:val="000000" w:themeColor="text1"/>
                <w:sz w:val="24"/>
                <w:szCs w:val="24"/>
              </w:rPr>
              <w:t xml:space="preserve"> та </w:t>
            </w:r>
            <w:r w:rsidR="00702B23">
              <w:rPr>
                <w:rFonts w:ascii="Times New Roman" w:hAnsi="Times New Roman" w:cs="Times New Roman"/>
                <w:color w:val="000000" w:themeColor="text1"/>
                <w:sz w:val="24"/>
                <w:szCs w:val="24"/>
              </w:rPr>
              <w:t xml:space="preserve">короткострокові семінари </w:t>
            </w:r>
            <w:r w:rsidR="00A42FB2">
              <w:rPr>
                <w:rFonts w:ascii="Times New Roman" w:hAnsi="Times New Roman" w:cs="Times New Roman"/>
                <w:color w:val="000000" w:themeColor="text1"/>
                <w:sz w:val="24"/>
                <w:szCs w:val="24"/>
              </w:rPr>
              <w:t xml:space="preserve">не </w:t>
            </w:r>
            <w:r w:rsidR="00702B23">
              <w:rPr>
                <w:rFonts w:ascii="Times New Roman" w:hAnsi="Times New Roman" w:cs="Times New Roman"/>
                <w:color w:val="000000" w:themeColor="text1"/>
                <w:sz w:val="24"/>
                <w:szCs w:val="24"/>
              </w:rPr>
              <w:t>проходили</w:t>
            </w:r>
            <w:r w:rsidR="003D73E3" w:rsidRPr="00904C1D">
              <w:rPr>
                <w:rFonts w:ascii="Times New Roman" w:hAnsi="Times New Roman" w:cs="Times New Roman"/>
                <w:color w:val="000000" w:themeColor="text1"/>
                <w:sz w:val="24"/>
                <w:szCs w:val="24"/>
              </w:rPr>
              <w:t>.</w:t>
            </w:r>
          </w:p>
          <w:p w:rsidR="00063756" w:rsidRPr="00904C1D" w:rsidRDefault="001713A2" w:rsidP="00063756">
            <w:pPr>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4. Протягом звітного періоду </w:t>
            </w:r>
            <w:r w:rsidRPr="008134A9">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w:t>
            </w:r>
            <w:r w:rsidR="00063756">
              <w:rPr>
                <w:rFonts w:ascii="Times New Roman" w:hAnsi="Times New Roman" w:cs="Times New Roman"/>
                <w:color w:val="000000" w:themeColor="text1"/>
                <w:sz w:val="24"/>
                <w:szCs w:val="24"/>
              </w:rPr>
              <w:t xml:space="preserve">працівників </w:t>
            </w:r>
            <w:r>
              <w:rPr>
                <w:rFonts w:ascii="Times New Roman" w:hAnsi="Times New Roman" w:cs="Times New Roman"/>
                <w:color w:val="000000" w:themeColor="text1"/>
                <w:sz w:val="24"/>
                <w:szCs w:val="24"/>
              </w:rPr>
              <w:t xml:space="preserve">успішно </w:t>
            </w:r>
            <w:r w:rsidR="00063756">
              <w:rPr>
                <w:rFonts w:ascii="Times New Roman" w:hAnsi="Times New Roman" w:cs="Times New Roman"/>
                <w:color w:val="000000" w:themeColor="text1"/>
                <w:sz w:val="24"/>
                <w:szCs w:val="24"/>
              </w:rPr>
              <w:t xml:space="preserve">пройшли онлайн-курси з питань запобігання та виявлення корупції на навчальній </w:t>
            </w:r>
            <w:r w:rsidR="00A40E73">
              <w:rPr>
                <w:rFonts w:ascii="Times New Roman" w:hAnsi="Times New Roman" w:cs="Times New Roman"/>
                <w:color w:val="000000" w:themeColor="text1"/>
                <w:sz w:val="24"/>
                <w:szCs w:val="24"/>
              </w:rPr>
              <w:t>онлайн-</w:t>
            </w:r>
            <w:r>
              <w:rPr>
                <w:rFonts w:ascii="Times New Roman" w:hAnsi="Times New Roman" w:cs="Times New Roman"/>
                <w:color w:val="000000" w:themeColor="text1"/>
                <w:sz w:val="24"/>
                <w:szCs w:val="24"/>
              </w:rPr>
              <w:t>платформі НАЗК та отримали відповідний сертифікат.</w:t>
            </w:r>
            <w:r w:rsidR="00063756">
              <w:rPr>
                <w:rFonts w:ascii="Times New Roman" w:hAnsi="Times New Roman" w:cs="Times New Roman"/>
                <w:color w:val="000000" w:themeColor="text1"/>
                <w:sz w:val="24"/>
                <w:szCs w:val="24"/>
              </w:rPr>
              <w:t xml:space="preserve"> </w:t>
            </w:r>
          </w:p>
        </w:tc>
      </w:tr>
      <w:tr w:rsidR="001B0B98" w:rsidRPr="001B0B98" w:rsidTr="000A7D30">
        <w:tc>
          <w:tcPr>
            <w:tcW w:w="915" w:type="dxa"/>
          </w:tcPr>
          <w:p w:rsidR="00365FE9" w:rsidRPr="001B0B98" w:rsidRDefault="00A221E1" w:rsidP="00390160">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2.</w:t>
            </w:r>
          </w:p>
        </w:tc>
        <w:tc>
          <w:tcPr>
            <w:tcW w:w="4090" w:type="dxa"/>
          </w:tcPr>
          <w:p w:rsidR="00365FE9" w:rsidRPr="001B0B98" w:rsidRDefault="00A221E1" w:rsidP="00A221E1">
            <w:pPr>
              <w:jc w:val="both"/>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 xml:space="preserve">Забезпечення уповноваженими підрозділами (особами) з питань </w:t>
            </w:r>
            <w:r w:rsidRPr="001B0B98">
              <w:rPr>
                <w:rFonts w:ascii="Times New Roman" w:hAnsi="Times New Roman" w:cs="Times New Roman"/>
                <w:color w:val="000000" w:themeColor="text1"/>
                <w:sz w:val="24"/>
                <w:szCs w:val="24"/>
              </w:rPr>
              <w:lastRenderedPageBreak/>
              <w:t>запобігання та виявлення корупції територіальних органів Держгеокадастру та підприємств, установ, організацій, що належать до сфери управління Держгеокадастру, організації та безпосереднього проведення внутрішніх навчань з питань запобігання та виявлення корупції серед працівників зазначених органів</w:t>
            </w:r>
          </w:p>
        </w:tc>
        <w:tc>
          <w:tcPr>
            <w:tcW w:w="2168" w:type="dxa"/>
          </w:tcPr>
          <w:p w:rsidR="00365FE9" w:rsidRPr="001B0B98" w:rsidRDefault="00A221E1" w:rsidP="00365FE9">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lastRenderedPageBreak/>
              <w:t>Протягом 2023–2025 років</w:t>
            </w:r>
          </w:p>
        </w:tc>
        <w:tc>
          <w:tcPr>
            <w:tcW w:w="2942" w:type="dxa"/>
          </w:tcPr>
          <w:p w:rsidR="00365FE9" w:rsidRPr="001B0B98" w:rsidRDefault="00A221E1" w:rsidP="00365FE9">
            <w:pPr>
              <w:jc w:val="center"/>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 xml:space="preserve">Уповноважені підрозділи (особи) з питань </w:t>
            </w:r>
            <w:r w:rsidRPr="001B0B98">
              <w:rPr>
                <w:rFonts w:ascii="Times New Roman" w:hAnsi="Times New Roman" w:cs="Times New Roman"/>
                <w:color w:val="000000" w:themeColor="text1"/>
                <w:sz w:val="24"/>
                <w:szCs w:val="24"/>
              </w:rPr>
              <w:lastRenderedPageBreak/>
              <w:t>запобігання та виявлення корупції територіальних органів Держгеокадастру та підприємств, установ, організацій, що належать до сфери управління Держгеокадастру</w:t>
            </w:r>
          </w:p>
        </w:tc>
        <w:tc>
          <w:tcPr>
            <w:tcW w:w="5500" w:type="dxa"/>
          </w:tcPr>
          <w:p w:rsidR="00A221E1" w:rsidRPr="001B0B98" w:rsidRDefault="006939E4" w:rsidP="00A221E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 Виконано.</w:t>
            </w:r>
            <w:r w:rsidR="00A221E1" w:rsidRPr="001B0B98">
              <w:rPr>
                <w:rFonts w:ascii="Times New Roman" w:hAnsi="Times New Roman" w:cs="Times New Roman"/>
                <w:color w:val="000000" w:themeColor="text1"/>
                <w:sz w:val="24"/>
                <w:szCs w:val="24"/>
              </w:rPr>
              <w:t xml:space="preserve"> </w:t>
            </w:r>
          </w:p>
          <w:p w:rsidR="001602D1" w:rsidRDefault="00A221E1" w:rsidP="0025276E">
            <w:pPr>
              <w:jc w:val="both"/>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lastRenderedPageBreak/>
              <w:t>2.</w:t>
            </w:r>
            <w:r w:rsidR="006939E4">
              <w:rPr>
                <w:rFonts w:ascii="Times New Roman" w:hAnsi="Times New Roman" w:cs="Times New Roman"/>
                <w:color w:val="000000" w:themeColor="text1"/>
                <w:sz w:val="24"/>
                <w:szCs w:val="24"/>
              </w:rPr>
              <w:t xml:space="preserve"> </w:t>
            </w:r>
            <w:r w:rsidR="00F67AF7">
              <w:rPr>
                <w:rFonts w:ascii="Times New Roman" w:hAnsi="Times New Roman" w:cs="Times New Roman"/>
                <w:color w:val="000000" w:themeColor="text1"/>
                <w:sz w:val="24"/>
                <w:szCs w:val="24"/>
              </w:rPr>
              <w:t xml:space="preserve">Відповідно до плану-графіку навчань на 2025 рік </w:t>
            </w:r>
            <w:r w:rsidR="00611E93">
              <w:rPr>
                <w:rFonts w:ascii="Times New Roman" w:hAnsi="Times New Roman" w:cs="Times New Roman"/>
                <w:color w:val="000000" w:themeColor="text1"/>
                <w:sz w:val="24"/>
                <w:szCs w:val="24"/>
              </w:rPr>
              <w:t>н</w:t>
            </w:r>
            <w:r w:rsidR="00F67AF7">
              <w:rPr>
                <w:rFonts w:ascii="Times New Roman" w:hAnsi="Times New Roman" w:cs="Times New Roman"/>
                <w:color w:val="000000" w:themeColor="text1"/>
                <w:sz w:val="24"/>
                <w:szCs w:val="24"/>
              </w:rPr>
              <w:t>а</w:t>
            </w:r>
            <w:r w:rsidR="006939E4">
              <w:rPr>
                <w:rFonts w:ascii="Times New Roman" w:hAnsi="Times New Roman" w:cs="Times New Roman"/>
                <w:color w:val="000000" w:themeColor="text1"/>
                <w:sz w:val="24"/>
                <w:szCs w:val="24"/>
              </w:rPr>
              <w:t xml:space="preserve"> </w:t>
            </w:r>
            <w:r w:rsidR="0025276E">
              <w:rPr>
                <w:rFonts w:ascii="Times New Roman" w:hAnsi="Times New Roman" w:cs="Times New Roman"/>
                <w:color w:val="000000" w:themeColor="text1"/>
                <w:sz w:val="24"/>
                <w:szCs w:val="24"/>
              </w:rPr>
              <w:t>звітн</w:t>
            </w:r>
            <w:r w:rsidR="00F67AF7">
              <w:rPr>
                <w:rFonts w:ascii="Times New Roman" w:hAnsi="Times New Roman" w:cs="Times New Roman"/>
                <w:color w:val="000000" w:themeColor="text1"/>
                <w:sz w:val="24"/>
                <w:szCs w:val="24"/>
              </w:rPr>
              <w:t>ий період</w:t>
            </w:r>
            <w:r w:rsidR="006939E4">
              <w:rPr>
                <w:rFonts w:ascii="Times New Roman" w:hAnsi="Times New Roman" w:cs="Times New Roman"/>
                <w:color w:val="000000" w:themeColor="text1"/>
                <w:sz w:val="24"/>
                <w:szCs w:val="24"/>
              </w:rPr>
              <w:t xml:space="preserve"> </w:t>
            </w:r>
            <w:r w:rsidR="005469DD">
              <w:rPr>
                <w:rFonts w:ascii="Times New Roman" w:hAnsi="Times New Roman" w:cs="Times New Roman"/>
                <w:color w:val="000000" w:themeColor="text1"/>
                <w:sz w:val="24"/>
                <w:szCs w:val="24"/>
              </w:rPr>
              <w:t xml:space="preserve">було </w:t>
            </w:r>
            <w:r w:rsidR="0025276E">
              <w:rPr>
                <w:rFonts w:ascii="Times New Roman" w:hAnsi="Times New Roman" w:cs="Times New Roman"/>
                <w:color w:val="000000" w:themeColor="text1"/>
                <w:sz w:val="24"/>
                <w:szCs w:val="24"/>
              </w:rPr>
              <w:t xml:space="preserve">заплановано </w:t>
            </w:r>
            <w:r w:rsidR="00611E93">
              <w:rPr>
                <w:rFonts w:ascii="Times New Roman" w:hAnsi="Times New Roman" w:cs="Times New Roman"/>
                <w:color w:val="000000" w:themeColor="text1"/>
                <w:sz w:val="24"/>
                <w:szCs w:val="24"/>
              </w:rPr>
              <w:t>3</w:t>
            </w:r>
            <w:r w:rsidR="0025276E">
              <w:rPr>
                <w:rFonts w:ascii="Times New Roman" w:hAnsi="Times New Roman" w:cs="Times New Roman"/>
                <w:color w:val="000000" w:themeColor="text1"/>
                <w:sz w:val="24"/>
                <w:szCs w:val="24"/>
              </w:rPr>
              <w:t xml:space="preserve"> навчальні заходи з питань запобігання та виявлення корупції.</w:t>
            </w:r>
          </w:p>
          <w:p w:rsidR="0025276E" w:rsidRPr="001B0B98" w:rsidRDefault="0025276E" w:rsidP="00F67AF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Протягом звітного періоду </w:t>
            </w:r>
            <w:r w:rsidR="00F67AF7">
              <w:rPr>
                <w:rFonts w:ascii="Times New Roman" w:hAnsi="Times New Roman" w:cs="Times New Roman"/>
                <w:color w:val="000000" w:themeColor="text1"/>
                <w:sz w:val="24"/>
                <w:szCs w:val="24"/>
              </w:rPr>
              <w:t xml:space="preserve">заплановані </w:t>
            </w:r>
            <w:r>
              <w:rPr>
                <w:rFonts w:ascii="Times New Roman" w:hAnsi="Times New Roman" w:cs="Times New Roman"/>
                <w:color w:val="000000" w:themeColor="text1"/>
                <w:sz w:val="24"/>
                <w:szCs w:val="24"/>
              </w:rPr>
              <w:t xml:space="preserve"> навчальні заходи </w:t>
            </w:r>
            <w:r w:rsidR="00F67AF7">
              <w:rPr>
                <w:rFonts w:ascii="Times New Roman" w:hAnsi="Times New Roman" w:cs="Times New Roman"/>
                <w:color w:val="000000" w:themeColor="text1"/>
                <w:sz w:val="24"/>
                <w:szCs w:val="24"/>
              </w:rPr>
              <w:t>для</w:t>
            </w:r>
            <w:r>
              <w:rPr>
                <w:rFonts w:ascii="Times New Roman" w:hAnsi="Times New Roman" w:cs="Times New Roman"/>
                <w:color w:val="000000" w:themeColor="text1"/>
                <w:sz w:val="24"/>
                <w:szCs w:val="24"/>
              </w:rPr>
              <w:t xml:space="preserve"> працівників </w:t>
            </w:r>
            <w:r w:rsidR="00F67AF7">
              <w:rPr>
                <w:rFonts w:ascii="Times New Roman" w:hAnsi="Times New Roman" w:cs="Times New Roman"/>
                <w:color w:val="000000" w:themeColor="text1"/>
                <w:sz w:val="24"/>
                <w:szCs w:val="24"/>
              </w:rPr>
              <w:t xml:space="preserve">Головного управління </w:t>
            </w:r>
            <w:r>
              <w:rPr>
                <w:rFonts w:ascii="Times New Roman" w:hAnsi="Times New Roman" w:cs="Times New Roman"/>
                <w:color w:val="000000" w:themeColor="text1"/>
                <w:sz w:val="24"/>
                <w:szCs w:val="24"/>
              </w:rPr>
              <w:t>проведені.</w:t>
            </w:r>
            <w:r w:rsidR="00F67AF7" w:rsidRPr="00F67AF7">
              <w:rPr>
                <w:rFonts w:ascii="Times New Roman" w:hAnsi="Times New Roman" w:cs="Times New Roman"/>
                <w:color w:val="000000" w:themeColor="text1"/>
                <w:sz w:val="24"/>
                <w:szCs w:val="24"/>
                <w:lang w:val="ru-RU"/>
              </w:rPr>
              <w:t xml:space="preserve"> </w:t>
            </w:r>
            <w:r>
              <w:rPr>
                <w:rFonts w:ascii="Times New Roman" w:hAnsi="Times New Roman" w:cs="Times New Roman"/>
                <w:color w:val="000000" w:themeColor="text1"/>
                <w:sz w:val="24"/>
                <w:szCs w:val="24"/>
              </w:rPr>
              <w:t xml:space="preserve">   </w:t>
            </w:r>
          </w:p>
        </w:tc>
      </w:tr>
    </w:tbl>
    <w:p w:rsidR="003A3006" w:rsidRPr="001B0B98" w:rsidRDefault="003A3006" w:rsidP="003A3006">
      <w:pPr>
        <w:autoSpaceDE w:val="0"/>
        <w:autoSpaceDN w:val="0"/>
        <w:adjustRightInd w:val="0"/>
        <w:spacing w:after="0" w:line="240" w:lineRule="auto"/>
        <w:jc w:val="both"/>
        <w:rPr>
          <w:rFonts w:ascii="Times New Roman" w:hAnsi="Times New Roman" w:cs="Times New Roman"/>
          <w:color w:val="000000" w:themeColor="text1"/>
          <w:sz w:val="24"/>
          <w:szCs w:val="24"/>
        </w:rPr>
      </w:pPr>
    </w:p>
    <w:p w:rsidR="00DC09D9" w:rsidRPr="001B0B98" w:rsidRDefault="00DC09D9" w:rsidP="00DC09D9">
      <w:pPr>
        <w:autoSpaceDE w:val="0"/>
        <w:autoSpaceDN w:val="0"/>
        <w:adjustRightInd w:val="0"/>
        <w:spacing w:after="0" w:line="240" w:lineRule="auto"/>
        <w:jc w:val="center"/>
        <w:rPr>
          <w:rFonts w:ascii="Times New Roman" w:hAnsi="Times New Roman" w:cs="Times New Roman"/>
          <w:color w:val="000000" w:themeColor="text1"/>
          <w:sz w:val="24"/>
          <w:szCs w:val="24"/>
        </w:rPr>
      </w:pPr>
    </w:p>
    <w:sectPr w:rsidR="00DC09D9" w:rsidRPr="001B0B98" w:rsidSect="001602D1">
      <w:headerReference w:type="default" r:id="rId8"/>
      <w:pgSz w:w="16838" w:h="11906" w:orient="landscape"/>
      <w:pgMar w:top="1135" w:right="395" w:bottom="1276"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BD4" w:rsidRDefault="004F5BD4" w:rsidP="00EA2999">
      <w:pPr>
        <w:spacing w:after="0" w:line="240" w:lineRule="auto"/>
      </w:pPr>
      <w:r>
        <w:separator/>
      </w:r>
    </w:p>
  </w:endnote>
  <w:endnote w:type="continuationSeparator" w:id="0">
    <w:p w:rsidR="004F5BD4" w:rsidRDefault="004F5BD4" w:rsidP="00EA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BD4" w:rsidRDefault="004F5BD4" w:rsidP="00EA2999">
      <w:pPr>
        <w:spacing w:after="0" w:line="240" w:lineRule="auto"/>
      </w:pPr>
      <w:r>
        <w:separator/>
      </w:r>
    </w:p>
  </w:footnote>
  <w:footnote w:type="continuationSeparator" w:id="0">
    <w:p w:rsidR="004F5BD4" w:rsidRDefault="004F5BD4" w:rsidP="00EA2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120716"/>
      <w:docPartObj>
        <w:docPartGallery w:val="Page Numbers (Top of Page)"/>
        <w:docPartUnique/>
      </w:docPartObj>
    </w:sdtPr>
    <w:sdtEndPr>
      <w:rPr>
        <w:rFonts w:ascii="Times New Roman" w:hAnsi="Times New Roman" w:cs="Times New Roman"/>
        <w:sz w:val="24"/>
        <w:szCs w:val="24"/>
      </w:rPr>
    </w:sdtEndPr>
    <w:sdtContent>
      <w:p w:rsidR="00B67792" w:rsidRDefault="00B67792">
        <w:pPr>
          <w:pStyle w:val="a6"/>
          <w:jc w:val="center"/>
        </w:pPr>
        <w:r w:rsidRPr="00EA2999">
          <w:rPr>
            <w:rFonts w:ascii="Times New Roman" w:hAnsi="Times New Roman" w:cs="Times New Roman"/>
            <w:sz w:val="24"/>
            <w:szCs w:val="24"/>
          </w:rPr>
          <w:fldChar w:fldCharType="begin"/>
        </w:r>
        <w:r w:rsidRPr="00EA2999">
          <w:rPr>
            <w:rFonts w:ascii="Times New Roman" w:hAnsi="Times New Roman" w:cs="Times New Roman"/>
            <w:sz w:val="24"/>
            <w:szCs w:val="24"/>
          </w:rPr>
          <w:instrText xml:space="preserve"> PAGE   \* MERGEFORMAT </w:instrText>
        </w:r>
        <w:r w:rsidRPr="00EA2999">
          <w:rPr>
            <w:rFonts w:ascii="Times New Roman" w:hAnsi="Times New Roman" w:cs="Times New Roman"/>
            <w:sz w:val="24"/>
            <w:szCs w:val="24"/>
          </w:rPr>
          <w:fldChar w:fldCharType="separate"/>
        </w:r>
        <w:r w:rsidR="009E62A6">
          <w:rPr>
            <w:rFonts w:ascii="Times New Roman" w:hAnsi="Times New Roman" w:cs="Times New Roman"/>
            <w:noProof/>
            <w:sz w:val="24"/>
            <w:szCs w:val="24"/>
          </w:rPr>
          <w:t>2</w:t>
        </w:r>
        <w:r w:rsidRPr="00EA2999">
          <w:rPr>
            <w:rFonts w:ascii="Times New Roman" w:hAnsi="Times New Roman" w:cs="Times New Roman"/>
            <w:sz w:val="24"/>
            <w:szCs w:val="24"/>
          </w:rPr>
          <w:fldChar w:fldCharType="end"/>
        </w:r>
      </w:p>
    </w:sdtContent>
  </w:sdt>
  <w:p w:rsidR="00B67792" w:rsidRDefault="00B6779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7423D"/>
    <w:multiLevelType w:val="multilevel"/>
    <w:tmpl w:val="7C4AA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106"/>
    <w:rsid w:val="0000188A"/>
    <w:rsid w:val="00001E72"/>
    <w:rsid w:val="0000555B"/>
    <w:rsid w:val="00007C45"/>
    <w:rsid w:val="00021D34"/>
    <w:rsid w:val="00023469"/>
    <w:rsid w:val="000308E8"/>
    <w:rsid w:val="00042176"/>
    <w:rsid w:val="00043310"/>
    <w:rsid w:val="00045BBB"/>
    <w:rsid w:val="00047B19"/>
    <w:rsid w:val="00053543"/>
    <w:rsid w:val="00054293"/>
    <w:rsid w:val="00063756"/>
    <w:rsid w:val="000869DD"/>
    <w:rsid w:val="00093E4E"/>
    <w:rsid w:val="000A09B8"/>
    <w:rsid w:val="000A61BD"/>
    <w:rsid w:val="000A78A6"/>
    <w:rsid w:val="000A7D30"/>
    <w:rsid w:val="000B3712"/>
    <w:rsid w:val="000B4CA0"/>
    <w:rsid w:val="000B75B5"/>
    <w:rsid w:val="000C581A"/>
    <w:rsid w:val="000C5E0E"/>
    <w:rsid w:val="000D55C4"/>
    <w:rsid w:val="000D561A"/>
    <w:rsid w:val="000E18CC"/>
    <w:rsid w:val="000E2606"/>
    <w:rsid w:val="000E34B5"/>
    <w:rsid w:val="000E5676"/>
    <w:rsid w:val="000E7EE2"/>
    <w:rsid w:val="000F7E15"/>
    <w:rsid w:val="001013D8"/>
    <w:rsid w:val="001017B3"/>
    <w:rsid w:val="0010225F"/>
    <w:rsid w:val="00104DD1"/>
    <w:rsid w:val="00105571"/>
    <w:rsid w:val="00117EA7"/>
    <w:rsid w:val="001208DB"/>
    <w:rsid w:val="00123272"/>
    <w:rsid w:val="001255B1"/>
    <w:rsid w:val="001268A1"/>
    <w:rsid w:val="00132CF1"/>
    <w:rsid w:val="00150602"/>
    <w:rsid w:val="001535CD"/>
    <w:rsid w:val="00156931"/>
    <w:rsid w:val="00160226"/>
    <w:rsid w:val="001602D1"/>
    <w:rsid w:val="00161991"/>
    <w:rsid w:val="00170E28"/>
    <w:rsid w:val="001713A2"/>
    <w:rsid w:val="00176B9C"/>
    <w:rsid w:val="001803F2"/>
    <w:rsid w:val="0018644D"/>
    <w:rsid w:val="00187BD9"/>
    <w:rsid w:val="001950BE"/>
    <w:rsid w:val="00195135"/>
    <w:rsid w:val="001A3D2B"/>
    <w:rsid w:val="001B0B98"/>
    <w:rsid w:val="001C0C9B"/>
    <w:rsid w:val="001C22D3"/>
    <w:rsid w:val="001D1599"/>
    <w:rsid w:val="001D6D5F"/>
    <w:rsid w:val="001E6931"/>
    <w:rsid w:val="001F2846"/>
    <w:rsid w:val="00200D43"/>
    <w:rsid w:val="00201922"/>
    <w:rsid w:val="00203149"/>
    <w:rsid w:val="00205C02"/>
    <w:rsid w:val="00207029"/>
    <w:rsid w:val="00220AF4"/>
    <w:rsid w:val="00222764"/>
    <w:rsid w:val="00222800"/>
    <w:rsid w:val="0022295E"/>
    <w:rsid w:val="00243BF0"/>
    <w:rsid w:val="0025276E"/>
    <w:rsid w:val="00255C0C"/>
    <w:rsid w:val="002650C8"/>
    <w:rsid w:val="00276773"/>
    <w:rsid w:val="00283EE4"/>
    <w:rsid w:val="002864FD"/>
    <w:rsid w:val="00293302"/>
    <w:rsid w:val="0029670E"/>
    <w:rsid w:val="002A0C36"/>
    <w:rsid w:val="002A26D0"/>
    <w:rsid w:val="002A3A50"/>
    <w:rsid w:val="002C1683"/>
    <w:rsid w:val="002C2DFF"/>
    <w:rsid w:val="002C6BBC"/>
    <w:rsid w:val="002C7CA8"/>
    <w:rsid w:val="002D128D"/>
    <w:rsid w:val="002E1564"/>
    <w:rsid w:val="002E1BA1"/>
    <w:rsid w:val="002E55AF"/>
    <w:rsid w:val="002F0774"/>
    <w:rsid w:val="003011EC"/>
    <w:rsid w:val="00302135"/>
    <w:rsid w:val="00317A6A"/>
    <w:rsid w:val="00323C6E"/>
    <w:rsid w:val="00334483"/>
    <w:rsid w:val="00337ADF"/>
    <w:rsid w:val="00343256"/>
    <w:rsid w:val="0034512C"/>
    <w:rsid w:val="003452A9"/>
    <w:rsid w:val="00347F83"/>
    <w:rsid w:val="00365FE9"/>
    <w:rsid w:val="00374595"/>
    <w:rsid w:val="00380E2E"/>
    <w:rsid w:val="00390160"/>
    <w:rsid w:val="0039372E"/>
    <w:rsid w:val="003949EC"/>
    <w:rsid w:val="003A07D9"/>
    <w:rsid w:val="003A3006"/>
    <w:rsid w:val="003A4376"/>
    <w:rsid w:val="003A7CD8"/>
    <w:rsid w:val="003B5FA3"/>
    <w:rsid w:val="003C15AE"/>
    <w:rsid w:val="003C2282"/>
    <w:rsid w:val="003D73E3"/>
    <w:rsid w:val="003F225E"/>
    <w:rsid w:val="003F5A44"/>
    <w:rsid w:val="004010ED"/>
    <w:rsid w:val="00403927"/>
    <w:rsid w:val="0040612C"/>
    <w:rsid w:val="00407D0C"/>
    <w:rsid w:val="00411C5A"/>
    <w:rsid w:val="00413F1C"/>
    <w:rsid w:val="00432BB3"/>
    <w:rsid w:val="00442EF6"/>
    <w:rsid w:val="0044384B"/>
    <w:rsid w:val="00445996"/>
    <w:rsid w:val="00453257"/>
    <w:rsid w:val="0045388A"/>
    <w:rsid w:val="00456C67"/>
    <w:rsid w:val="004600F0"/>
    <w:rsid w:val="00464D79"/>
    <w:rsid w:val="004652B1"/>
    <w:rsid w:val="004755DE"/>
    <w:rsid w:val="00481FBE"/>
    <w:rsid w:val="0048415D"/>
    <w:rsid w:val="00491DFA"/>
    <w:rsid w:val="00494678"/>
    <w:rsid w:val="004A1055"/>
    <w:rsid w:val="004B3C50"/>
    <w:rsid w:val="004B4C15"/>
    <w:rsid w:val="004C0F41"/>
    <w:rsid w:val="004C21B1"/>
    <w:rsid w:val="004C4AF6"/>
    <w:rsid w:val="004C4ED2"/>
    <w:rsid w:val="004C558A"/>
    <w:rsid w:val="004C58C3"/>
    <w:rsid w:val="004D1B05"/>
    <w:rsid w:val="004D4BB2"/>
    <w:rsid w:val="004D5AE9"/>
    <w:rsid w:val="004E1A36"/>
    <w:rsid w:val="004E2729"/>
    <w:rsid w:val="004F1A55"/>
    <w:rsid w:val="004F1F92"/>
    <w:rsid w:val="004F5BD4"/>
    <w:rsid w:val="0050350E"/>
    <w:rsid w:val="00510BD1"/>
    <w:rsid w:val="00520206"/>
    <w:rsid w:val="00522893"/>
    <w:rsid w:val="00523791"/>
    <w:rsid w:val="00523AA1"/>
    <w:rsid w:val="00532C66"/>
    <w:rsid w:val="0053673E"/>
    <w:rsid w:val="005469DD"/>
    <w:rsid w:val="00552200"/>
    <w:rsid w:val="0056267B"/>
    <w:rsid w:val="005643AB"/>
    <w:rsid w:val="00564959"/>
    <w:rsid w:val="0057113C"/>
    <w:rsid w:val="00571166"/>
    <w:rsid w:val="005725E4"/>
    <w:rsid w:val="00573941"/>
    <w:rsid w:val="00573C12"/>
    <w:rsid w:val="00575B3F"/>
    <w:rsid w:val="00580D50"/>
    <w:rsid w:val="00581807"/>
    <w:rsid w:val="005910F7"/>
    <w:rsid w:val="005927C4"/>
    <w:rsid w:val="00593D6F"/>
    <w:rsid w:val="005958B6"/>
    <w:rsid w:val="005967E4"/>
    <w:rsid w:val="00596A53"/>
    <w:rsid w:val="00596C83"/>
    <w:rsid w:val="0059719A"/>
    <w:rsid w:val="005A5D02"/>
    <w:rsid w:val="005A6E5B"/>
    <w:rsid w:val="005B0702"/>
    <w:rsid w:val="005B1AB7"/>
    <w:rsid w:val="005B6F6E"/>
    <w:rsid w:val="005D1020"/>
    <w:rsid w:val="005D19E3"/>
    <w:rsid w:val="005E0ECB"/>
    <w:rsid w:val="005E727D"/>
    <w:rsid w:val="005F01CB"/>
    <w:rsid w:val="00611E93"/>
    <w:rsid w:val="00616BA2"/>
    <w:rsid w:val="006247CF"/>
    <w:rsid w:val="00631177"/>
    <w:rsid w:val="00631FB5"/>
    <w:rsid w:val="006337D3"/>
    <w:rsid w:val="0064078D"/>
    <w:rsid w:val="00642DAB"/>
    <w:rsid w:val="00655D28"/>
    <w:rsid w:val="006575B5"/>
    <w:rsid w:val="00671279"/>
    <w:rsid w:val="00673C38"/>
    <w:rsid w:val="00677F9E"/>
    <w:rsid w:val="00677FE3"/>
    <w:rsid w:val="00684EB1"/>
    <w:rsid w:val="0068785B"/>
    <w:rsid w:val="00691569"/>
    <w:rsid w:val="006933A8"/>
    <w:rsid w:val="006939E4"/>
    <w:rsid w:val="006A44CE"/>
    <w:rsid w:val="006A4C0E"/>
    <w:rsid w:val="006B0439"/>
    <w:rsid w:val="006B5AC1"/>
    <w:rsid w:val="006C2FED"/>
    <w:rsid w:val="006C6526"/>
    <w:rsid w:val="006D0FE5"/>
    <w:rsid w:val="006D5D32"/>
    <w:rsid w:val="006E1F24"/>
    <w:rsid w:val="006E2749"/>
    <w:rsid w:val="006E54F5"/>
    <w:rsid w:val="006E5E05"/>
    <w:rsid w:val="006E5E8C"/>
    <w:rsid w:val="006F2094"/>
    <w:rsid w:val="006F3E17"/>
    <w:rsid w:val="00702B23"/>
    <w:rsid w:val="0070549C"/>
    <w:rsid w:val="00705C78"/>
    <w:rsid w:val="00707422"/>
    <w:rsid w:val="00716493"/>
    <w:rsid w:val="0072305D"/>
    <w:rsid w:val="00723571"/>
    <w:rsid w:val="00723FCF"/>
    <w:rsid w:val="00725D8D"/>
    <w:rsid w:val="00742FC2"/>
    <w:rsid w:val="00764304"/>
    <w:rsid w:val="0076585D"/>
    <w:rsid w:val="00766D66"/>
    <w:rsid w:val="00770936"/>
    <w:rsid w:val="00770CA4"/>
    <w:rsid w:val="00785543"/>
    <w:rsid w:val="00795300"/>
    <w:rsid w:val="007A41E1"/>
    <w:rsid w:val="007A5131"/>
    <w:rsid w:val="007B5864"/>
    <w:rsid w:val="007B5FCF"/>
    <w:rsid w:val="007B732D"/>
    <w:rsid w:val="007C6EDD"/>
    <w:rsid w:val="007D0997"/>
    <w:rsid w:val="007D5E2C"/>
    <w:rsid w:val="007E2CB9"/>
    <w:rsid w:val="007F1C63"/>
    <w:rsid w:val="007F30A6"/>
    <w:rsid w:val="007F4086"/>
    <w:rsid w:val="007F4716"/>
    <w:rsid w:val="008029FD"/>
    <w:rsid w:val="00803CA4"/>
    <w:rsid w:val="00812A4C"/>
    <w:rsid w:val="008134A9"/>
    <w:rsid w:val="008146B2"/>
    <w:rsid w:val="0081505C"/>
    <w:rsid w:val="008430F0"/>
    <w:rsid w:val="00852ADD"/>
    <w:rsid w:val="008535E7"/>
    <w:rsid w:val="00854B33"/>
    <w:rsid w:val="0087082C"/>
    <w:rsid w:val="00873F90"/>
    <w:rsid w:val="00874454"/>
    <w:rsid w:val="0087737E"/>
    <w:rsid w:val="008773FA"/>
    <w:rsid w:val="00880E9B"/>
    <w:rsid w:val="008819D3"/>
    <w:rsid w:val="00882965"/>
    <w:rsid w:val="00882CFE"/>
    <w:rsid w:val="00893CE4"/>
    <w:rsid w:val="00897F95"/>
    <w:rsid w:val="008A2803"/>
    <w:rsid w:val="008B3573"/>
    <w:rsid w:val="008B37A8"/>
    <w:rsid w:val="008B3CC7"/>
    <w:rsid w:val="008C5EA1"/>
    <w:rsid w:val="008D4B9A"/>
    <w:rsid w:val="008F036A"/>
    <w:rsid w:val="00903405"/>
    <w:rsid w:val="00904C1D"/>
    <w:rsid w:val="009101B4"/>
    <w:rsid w:val="009170A4"/>
    <w:rsid w:val="009209D5"/>
    <w:rsid w:val="009348DA"/>
    <w:rsid w:val="00934DDD"/>
    <w:rsid w:val="00941090"/>
    <w:rsid w:val="00945B14"/>
    <w:rsid w:val="00950D46"/>
    <w:rsid w:val="00950E7F"/>
    <w:rsid w:val="00962EF9"/>
    <w:rsid w:val="009643B4"/>
    <w:rsid w:val="00970814"/>
    <w:rsid w:val="009711EC"/>
    <w:rsid w:val="009727F9"/>
    <w:rsid w:val="00976CB0"/>
    <w:rsid w:val="009846FF"/>
    <w:rsid w:val="00984B7D"/>
    <w:rsid w:val="00987A0E"/>
    <w:rsid w:val="00991617"/>
    <w:rsid w:val="00992A96"/>
    <w:rsid w:val="0099441D"/>
    <w:rsid w:val="0099774D"/>
    <w:rsid w:val="009A0D37"/>
    <w:rsid w:val="009A2DD0"/>
    <w:rsid w:val="009A3E47"/>
    <w:rsid w:val="009A5506"/>
    <w:rsid w:val="009B0046"/>
    <w:rsid w:val="009B0F76"/>
    <w:rsid w:val="009B131D"/>
    <w:rsid w:val="009B5897"/>
    <w:rsid w:val="009B5AEE"/>
    <w:rsid w:val="009B5F96"/>
    <w:rsid w:val="009C1106"/>
    <w:rsid w:val="009C5C9B"/>
    <w:rsid w:val="009D0C40"/>
    <w:rsid w:val="009D47FF"/>
    <w:rsid w:val="009E009A"/>
    <w:rsid w:val="009E62A6"/>
    <w:rsid w:val="009E7C4F"/>
    <w:rsid w:val="009F0437"/>
    <w:rsid w:val="009F21F2"/>
    <w:rsid w:val="009F6DD2"/>
    <w:rsid w:val="009F7B86"/>
    <w:rsid w:val="00A04800"/>
    <w:rsid w:val="00A153CB"/>
    <w:rsid w:val="00A169F7"/>
    <w:rsid w:val="00A20992"/>
    <w:rsid w:val="00A21407"/>
    <w:rsid w:val="00A2216E"/>
    <w:rsid w:val="00A221E1"/>
    <w:rsid w:val="00A3028E"/>
    <w:rsid w:val="00A334BE"/>
    <w:rsid w:val="00A36648"/>
    <w:rsid w:val="00A40E73"/>
    <w:rsid w:val="00A41C32"/>
    <w:rsid w:val="00A42FB2"/>
    <w:rsid w:val="00A43265"/>
    <w:rsid w:val="00A4386C"/>
    <w:rsid w:val="00A60765"/>
    <w:rsid w:val="00A757F2"/>
    <w:rsid w:val="00A75BCF"/>
    <w:rsid w:val="00A77030"/>
    <w:rsid w:val="00A77A58"/>
    <w:rsid w:val="00A80DDB"/>
    <w:rsid w:val="00A8289F"/>
    <w:rsid w:val="00A82ACF"/>
    <w:rsid w:val="00A8764A"/>
    <w:rsid w:val="00A9564E"/>
    <w:rsid w:val="00A9594B"/>
    <w:rsid w:val="00AA088F"/>
    <w:rsid w:val="00AA2F1A"/>
    <w:rsid w:val="00AA337A"/>
    <w:rsid w:val="00AA4558"/>
    <w:rsid w:val="00AB3EC5"/>
    <w:rsid w:val="00AB46E1"/>
    <w:rsid w:val="00AB5D78"/>
    <w:rsid w:val="00AB6C46"/>
    <w:rsid w:val="00AB700E"/>
    <w:rsid w:val="00AB7699"/>
    <w:rsid w:val="00AD2498"/>
    <w:rsid w:val="00AD64F2"/>
    <w:rsid w:val="00AE0CB1"/>
    <w:rsid w:val="00AE3A93"/>
    <w:rsid w:val="00AE48CF"/>
    <w:rsid w:val="00B06A01"/>
    <w:rsid w:val="00B0730B"/>
    <w:rsid w:val="00B11B1D"/>
    <w:rsid w:val="00B1334F"/>
    <w:rsid w:val="00B16C1E"/>
    <w:rsid w:val="00B16F15"/>
    <w:rsid w:val="00B25D87"/>
    <w:rsid w:val="00B271A4"/>
    <w:rsid w:val="00B31F9C"/>
    <w:rsid w:val="00B33C19"/>
    <w:rsid w:val="00B37189"/>
    <w:rsid w:val="00B4783E"/>
    <w:rsid w:val="00B513E2"/>
    <w:rsid w:val="00B617DF"/>
    <w:rsid w:val="00B6470D"/>
    <w:rsid w:val="00B67792"/>
    <w:rsid w:val="00B72ED6"/>
    <w:rsid w:val="00B81710"/>
    <w:rsid w:val="00B82385"/>
    <w:rsid w:val="00B829EF"/>
    <w:rsid w:val="00B82D5E"/>
    <w:rsid w:val="00B942C1"/>
    <w:rsid w:val="00BA22A7"/>
    <w:rsid w:val="00BA3E63"/>
    <w:rsid w:val="00BA5D84"/>
    <w:rsid w:val="00BB06BC"/>
    <w:rsid w:val="00BB75D4"/>
    <w:rsid w:val="00BC1A52"/>
    <w:rsid w:val="00BC45C2"/>
    <w:rsid w:val="00BD168F"/>
    <w:rsid w:val="00BD1843"/>
    <w:rsid w:val="00BE042C"/>
    <w:rsid w:val="00BE098C"/>
    <w:rsid w:val="00BE1525"/>
    <w:rsid w:val="00BE1FD2"/>
    <w:rsid w:val="00BE31D4"/>
    <w:rsid w:val="00BE5423"/>
    <w:rsid w:val="00BF0BA7"/>
    <w:rsid w:val="00BF6A5D"/>
    <w:rsid w:val="00C00387"/>
    <w:rsid w:val="00C06742"/>
    <w:rsid w:val="00C1219A"/>
    <w:rsid w:val="00C1635A"/>
    <w:rsid w:val="00C1741E"/>
    <w:rsid w:val="00C17C20"/>
    <w:rsid w:val="00C24C8C"/>
    <w:rsid w:val="00C35753"/>
    <w:rsid w:val="00C360AC"/>
    <w:rsid w:val="00C40F89"/>
    <w:rsid w:val="00C43F84"/>
    <w:rsid w:val="00C53897"/>
    <w:rsid w:val="00C5664D"/>
    <w:rsid w:val="00C57369"/>
    <w:rsid w:val="00C61938"/>
    <w:rsid w:val="00C63506"/>
    <w:rsid w:val="00C6621E"/>
    <w:rsid w:val="00C6729D"/>
    <w:rsid w:val="00C80234"/>
    <w:rsid w:val="00C80F49"/>
    <w:rsid w:val="00C86C0F"/>
    <w:rsid w:val="00C87F2B"/>
    <w:rsid w:val="00CB0D34"/>
    <w:rsid w:val="00CC0F81"/>
    <w:rsid w:val="00CC1813"/>
    <w:rsid w:val="00CD560F"/>
    <w:rsid w:val="00CD6B16"/>
    <w:rsid w:val="00CE4E74"/>
    <w:rsid w:val="00CF0819"/>
    <w:rsid w:val="00CF0AF7"/>
    <w:rsid w:val="00CF4AF8"/>
    <w:rsid w:val="00D01046"/>
    <w:rsid w:val="00D0422A"/>
    <w:rsid w:val="00D05A56"/>
    <w:rsid w:val="00D104EE"/>
    <w:rsid w:val="00D12B19"/>
    <w:rsid w:val="00D13646"/>
    <w:rsid w:val="00D1486A"/>
    <w:rsid w:val="00D15741"/>
    <w:rsid w:val="00D20F0E"/>
    <w:rsid w:val="00D300E0"/>
    <w:rsid w:val="00D30EB1"/>
    <w:rsid w:val="00D319F6"/>
    <w:rsid w:val="00D32732"/>
    <w:rsid w:val="00D33D33"/>
    <w:rsid w:val="00D41ED4"/>
    <w:rsid w:val="00D42B62"/>
    <w:rsid w:val="00D45B7D"/>
    <w:rsid w:val="00D464E8"/>
    <w:rsid w:val="00D47072"/>
    <w:rsid w:val="00D53DF2"/>
    <w:rsid w:val="00D7352E"/>
    <w:rsid w:val="00D80A78"/>
    <w:rsid w:val="00D966CB"/>
    <w:rsid w:val="00DA5B6D"/>
    <w:rsid w:val="00DA7041"/>
    <w:rsid w:val="00DB2028"/>
    <w:rsid w:val="00DB7685"/>
    <w:rsid w:val="00DC09D9"/>
    <w:rsid w:val="00DC0AFF"/>
    <w:rsid w:val="00DD33B2"/>
    <w:rsid w:val="00DD5C0A"/>
    <w:rsid w:val="00DF1ECC"/>
    <w:rsid w:val="00DF296E"/>
    <w:rsid w:val="00DF7AE6"/>
    <w:rsid w:val="00E11443"/>
    <w:rsid w:val="00E144E4"/>
    <w:rsid w:val="00E21787"/>
    <w:rsid w:val="00E2226B"/>
    <w:rsid w:val="00E316D8"/>
    <w:rsid w:val="00E426F9"/>
    <w:rsid w:val="00E4357F"/>
    <w:rsid w:val="00E44692"/>
    <w:rsid w:val="00E45AF0"/>
    <w:rsid w:val="00E469B4"/>
    <w:rsid w:val="00E70601"/>
    <w:rsid w:val="00E71D6F"/>
    <w:rsid w:val="00E73E0E"/>
    <w:rsid w:val="00E76578"/>
    <w:rsid w:val="00E877BC"/>
    <w:rsid w:val="00E90AE8"/>
    <w:rsid w:val="00E9169E"/>
    <w:rsid w:val="00EA2999"/>
    <w:rsid w:val="00EA7AD2"/>
    <w:rsid w:val="00EA7E67"/>
    <w:rsid w:val="00EB1613"/>
    <w:rsid w:val="00EB5CF4"/>
    <w:rsid w:val="00EC4E26"/>
    <w:rsid w:val="00ED13F1"/>
    <w:rsid w:val="00EE149D"/>
    <w:rsid w:val="00EE3B1E"/>
    <w:rsid w:val="00EF4AA5"/>
    <w:rsid w:val="00EF6DF6"/>
    <w:rsid w:val="00EF7EB1"/>
    <w:rsid w:val="00F01AA4"/>
    <w:rsid w:val="00F03D42"/>
    <w:rsid w:val="00F05EC0"/>
    <w:rsid w:val="00F15A84"/>
    <w:rsid w:val="00F1779C"/>
    <w:rsid w:val="00F23775"/>
    <w:rsid w:val="00F253AD"/>
    <w:rsid w:val="00F25E39"/>
    <w:rsid w:val="00F3072A"/>
    <w:rsid w:val="00F31F0B"/>
    <w:rsid w:val="00F31FEF"/>
    <w:rsid w:val="00F32512"/>
    <w:rsid w:val="00F41C70"/>
    <w:rsid w:val="00F47F6E"/>
    <w:rsid w:val="00F52AB9"/>
    <w:rsid w:val="00F5659A"/>
    <w:rsid w:val="00F5701B"/>
    <w:rsid w:val="00F60F76"/>
    <w:rsid w:val="00F67AF7"/>
    <w:rsid w:val="00F728A3"/>
    <w:rsid w:val="00F8595E"/>
    <w:rsid w:val="00F93B1D"/>
    <w:rsid w:val="00F9681E"/>
    <w:rsid w:val="00F97B58"/>
    <w:rsid w:val="00FA099C"/>
    <w:rsid w:val="00FA62F4"/>
    <w:rsid w:val="00FB56F4"/>
    <w:rsid w:val="00FC19FD"/>
    <w:rsid w:val="00FC318B"/>
    <w:rsid w:val="00FC3B87"/>
    <w:rsid w:val="00FC4D8D"/>
    <w:rsid w:val="00FC7942"/>
    <w:rsid w:val="00FD2FB6"/>
    <w:rsid w:val="00FD4E95"/>
    <w:rsid w:val="00FE1E7F"/>
    <w:rsid w:val="00FF75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20D6F-9875-4E96-B4BC-0D6F9950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CD8"/>
  </w:style>
  <w:style w:type="paragraph" w:styleId="1">
    <w:name w:val="heading 1"/>
    <w:basedOn w:val="a"/>
    <w:next w:val="a"/>
    <w:link w:val="10"/>
    <w:uiPriority w:val="9"/>
    <w:qFormat/>
    <w:rsid w:val="00A169F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D80A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9C1106"/>
    <w:rPr>
      <w:b/>
      <w:bCs/>
    </w:rPr>
  </w:style>
  <w:style w:type="paragraph" w:styleId="a5">
    <w:name w:val="List Paragraph"/>
    <w:basedOn w:val="a"/>
    <w:uiPriority w:val="34"/>
    <w:qFormat/>
    <w:rsid w:val="000F7E15"/>
    <w:pPr>
      <w:ind w:left="720"/>
      <w:contextualSpacing/>
    </w:pPr>
  </w:style>
  <w:style w:type="paragraph" w:styleId="a6">
    <w:name w:val="header"/>
    <w:basedOn w:val="a"/>
    <w:link w:val="a7"/>
    <w:uiPriority w:val="99"/>
    <w:unhideWhenUsed/>
    <w:rsid w:val="00EA299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EA2999"/>
  </w:style>
  <w:style w:type="paragraph" w:styleId="a8">
    <w:name w:val="footer"/>
    <w:basedOn w:val="a"/>
    <w:link w:val="a9"/>
    <w:uiPriority w:val="99"/>
    <w:unhideWhenUsed/>
    <w:rsid w:val="00EA299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A2999"/>
  </w:style>
  <w:style w:type="paragraph" w:customStyle="1" w:styleId="rvps2">
    <w:name w:val="rvps2"/>
    <w:basedOn w:val="a"/>
    <w:rsid w:val="004438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12">
    <w:name w:val="Font Style12"/>
    <w:basedOn w:val="a0"/>
    <w:rsid w:val="00A169F7"/>
    <w:rPr>
      <w:rFonts w:ascii="Times New Roman" w:hAnsi="Times New Roman" w:cs="Times New Roman"/>
      <w:sz w:val="26"/>
      <w:szCs w:val="26"/>
    </w:rPr>
  </w:style>
  <w:style w:type="character" w:customStyle="1" w:styleId="10">
    <w:name w:val="Заголовок 1 Знак"/>
    <w:basedOn w:val="a0"/>
    <w:link w:val="1"/>
    <w:uiPriority w:val="9"/>
    <w:rsid w:val="00A169F7"/>
    <w:rPr>
      <w:rFonts w:asciiTheme="majorHAnsi" w:eastAsiaTheme="majorEastAsia" w:hAnsiTheme="majorHAnsi" w:cstheme="majorBidi"/>
      <w:b/>
      <w:bCs/>
      <w:kern w:val="32"/>
      <w:sz w:val="32"/>
      <w:szCs w:val="32"/>
    </w:rPr>
  </w:style>
  <w:style w:type="character" w:customStyle="1" w:styleId="rvts0">
    <w:name w:val="rvts0"/>
    <w:basedOn w:val="a0"/>
    <w:rsid w:val="00A169F7"/>
    <w:rPr>
      <w:rFonts w:ascii="Times New Roman" w:hAnsi="Times New Roman" w:cs="Times New Roman"/>
    </w:rPr>
  </w:style>
  <w:style w:type="character" w:styleId="aa">
    <w:name w:val="Emphasis"/>
    <w:basedOn w:val="a0"/>
    <w:uiPriority w:val="20"/>
    <w:qFormat/>
    <w:rsid w:val="00E45AF0"/>
    <w:rPr>
      <w:rFonts w:cs="Times New Roman"/>
      <w:i/>
      <w:iCs/>
    </w:rPr>
  </w:style>
  <w:style w:type="paragraph" w:styleId="ab">
    <w:name w:val="Balloon Text"/>
    <w:basedOn w:val="a"/>
    <w:link w:val="ac"/>
    <w:uiPriority w:val="99"/>
    <w:semiHidden/>
    <w:unhideWhenUsed/>
    <w:rsid w:val="007F30A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F30A6"/>
    <w:rPr>
      <w:rFonts w:ascii="Tahoma" w:hAnsi="Tahoma" w:cs="Tahoma"/>
      <w:sz w:val="16"/>
      <w:szCs w:val="16"/>
    </w:rPr>
  </w:style>
  <w:style w:type="character" w:styleId="ad">
    <w:name w:val="Hyperlink"/>
    <w:basedOn w:val="a0"/>
    <w:uiPriority w:val="99"/>
    <w:unhideWhenUsed/>
    <w:rsid w:val="00C57369"/>
    <w:rPr>
      <w:color w:val="0000FF" w:themeColor="hyperlink"/>
      <w:u w:val="single"/>
    </w:rPr>
  </w:style>
  <w:style w:type="character" w:customStyle="1" w:styleId="20">
    <w:name w:val="Заголовок 2 Знак"/>
    <w:basedOn w:val="a0"/>
    <w:link w:val="2"/>
    <w:uiPriority w:val="9"/>
    <w:semiHidden/>
    <w:rsid w:val="00D80A78"/>
    <w:rPr>
      <w:rFonts w:asciiTheme="majorHAnsi" w:eastAsiaTheme="majorEastAsia" w:hAnsiTheme="majorHAnsi" w:cstheme="majorBidi"/>
      <w:b/>
      <w:bCs/>
      <w:color w:val="4F81BD" w:themeColor="accent1"/>
      <w:sz w:val="26"/>
      <w:szCs w:val="26"/>
    </w:rPr>
  </w:style>
  <w:style w:type="character" w:customStyle="1" w:styleId="rvts23">
    <w:name w:val="rvts23"/>
    <w:basedOn w:val="a0"/>
    <w:rsid w:val="00D80A78"/>
  </w:style>
  <w:style w:type="character" w:customStyle="1" w:styleId="rvts9">
    <w:name w:val="rvts9"/>
    <w:basedOn w:val="a0"/>
    <w:rsid w:val="00D80A78"/>
  </w:style>
  <w:style w:type="paragraph" w:customStyle="1" w:styleId="rvps6">
    <w:name w:val="rvps6"/>
    <w:basedOn w:val="a"/>
    <w:rsid w:val="00D80A7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Без интервала1"/>
    <w:rsid w:val="00A9564E"/>
    <w:pPr>
      <w:spacing w:after="0" w:line="240" w:lineRule="auto"/>
    </w:pPr>
    <w:rPr>
      <w:rFonts w:ascii="Calibri" w:eastAsia="Times New Roman" w:hAnsi="Calibri" w:cs="Times New Roman"/>
      <w:lang w:val="ru-RU"/>
    </w:rPr>
  </w:style>
  <w:style w:type="paragraph" w:styleId="ae">
    <w:name w:val="Normal (Web)"/>
    <w:basedOn w:val="a"/>
    <w:uiPriority w:val="99"/>
    <w:unhideWhenUsed/>
    <w:rsid w:val="009711E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D20F0E"/>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954253">
      <w:bodyDiv w:val="1"/>
      <w:marLeft w:val="0"/>
      <w:marRight w:val="0"/>
      <w:marTop w:val="0"/>
      <w:marBottom w:val="0"/>
      <w:divBdr>
        <w:top w:val="none" w:sz="0" w:space="0" w:color="auto"/>
        <w:left w:val="none" w:sz="0" w:space="0" w:color="auto"/>
        <w:bottom w:val="none" w:sz="0" w:space="0" w:color="auto"/>
        <w:right w:val="none" w:sz="0" w:space="0" w:color="auto"/>
      </w:divBdr>
      <w:divsChild>
        <w:div w:id="1072192866">
          <w:marLeft w:val="0"/>
          <w:marRight w:val="0"/>
          <w:marTop w:val="0"/>
          <w:marBottom w:val="0"/>
          <w:divBdr>
            <w:top w:val="none" w:sz="0" w:space="0" w:color="auto"/>
            <w:left w:val="none" w:sz="0" w:space="0" w:color="auto"/>
            <w:bottom w:val="none" w:sz="0" w:space="0" w:color="auto"/>
            <w:right w:val="none" w:sz="0" w:space="0" w:color="auto"/>
          </w:divBdr>
          <w:divsChild>
            <w:div w:id="13921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1842">
      <w:bodyDiv w:val="1"/>
      <w:marLeft w:val="0"/>
      <w:marRight w:val="0"/>
      <w:marTop w:val="0"/>
      <w:marBottom w:val="0"/>
      <w:divBdr>
        <w:top w:val="none" w:sz="0" w:space="0" w:color="auto"/>
        <w:left w:val="none" w:sz="0" w:space="0" w:color="auto"/>
        <w:bottom w:val="none" w:sz="0" w:space="0" w:color="auto"/>
        <w:right w:val="none" w:sz="0" w:space="0" w:color="auto"/>
      </w:divBdr>
    </w:div>
    <w:div w:id="1581207281">
      <w:bodyDiv w:val="1"/>
      <w:marLeft w:val="0"/>
      <w:marRight w:val="0"/>
      <w:marTop w:val="0"/>
      <w:marBottom w:val="0"/>
      <w:divBdr>
        <w:top w:val="none" w:sz="0" w:space="0" w:color="auto"/>
        <w:left w:val="none" w:sz="0" w:space="0" w:color="auto"/>
        <w:bottom w:val="none" w:sz="0" w:space="0" w:color="auto"/>
        <w:right w:val="none" w:sz="0" w:space="0" w:color="auto"/>
      </w:divBdr>
    </w:div>
    <w:div w:id="174190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1D3C-6D6C-4D74-B266-56BDC1B0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9864</Words>
  <Characters>5623</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vrublevskyi</dc:creator>
  <cp:lastModifiedBy>Користувач Windows</cp:lastModifiedBy>
  <cp:revision>2</cp:revision>
  <cp:lastPrinted>2025-07-01T08:21:00Z</cp:lastPrinted>
  <dcterms:created xsi:type="dcterms:W3CDTF">2026-01-30T09:24:00Z</dcterms:created>
  <dcterms:modified xsi:type="dcterms:W3CDTF">2026-01-30T09:24:00Z</dcterms:modified>
</cp:coreProperties>
</file>