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 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геокадастру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 області</w:t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87C33" w:rsidRPr="002844B7" w:rsidRDefault="0043619C" w:rsidP="00987C33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24</w:t>
      </w:r>
      <w:r>
        <w:rPr>
          <w:rFonts w:ascii="Times New Roman" w:eastAsia="Times New Roman" w:hAnsi="Times New Roman"/>
          <w:sz w:val="28"/>
          <w:szCs w:val="28"/>
        </w:rPr>
        <w:t>.12.2020 р.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  </w:t>
      </w:r>
      <w:r w:rsidR="00987C33"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987C33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</w:t>
      </w:r>
      <w:r w:rsidR="00987C33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</w:t>
      </w:r>
      <w:r w:rsidR="00987C33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987C33"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 w:rsidR="00987C3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301</w:t>
      </w:r>
    </w:p>
    <w:p w:rsidR="00085116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1467C2" w:rsidRDefault="00676D66" w:rsidP="00D94DD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E113B9">
        <w:rPr>
          <w:rFonts w:ascii="Times New Roman" w:hAnsi="Times New Roman"/>
          <w:b/>
          <w:szCs w:val="28"/>
        </w:rPr>
        <w:t>внесення змін</w:t>
      </w:r>
      <w:r w:rsidR="00E32B50">
        <w:rPr>
          <w:rFonts w:ascii="Times New Roman" w:hAnsi="Times New Roman"/>
          <w:b/>
          <w:szCs w:val="28"/>
        </w:rPr>
        <w:t xml:space="preserve"> до</w:t>
      </w:r>
      <w:r w:rsidR="001467C2" w:rsidRPr="00CB355F">
        <w:rPr>
          <w:rFonts w:ascii="Times New Roman" w:hAnsi="Times New Roman"/>
          <w:b/>
          <w:szCs w:val="28"/>
        </w:rPr>
        <w:t xml:space="preserve">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>, які надаються Головн</w:t>
      </w:r>
      <w:r w:rsidR="000E0949">
        <w:rPr>
          <w:rFonts w:ascii="Times New Roman" w:hAnsi="Times New Roman"/>
          <w:b/>
          <w:szCs w:val="28"/>
        </w:rPr>
        <w:t>им</w:t>
      </w:r>
      <w:r w:rsidR="003A7F6A">
        <w:rPr>
          <w:rFonts w:ascii="Times New Roman" w:hAnsi="Times New Roman"/>
          <w:b/>
          <w:szCs w:val="28"/>
        </w:rPr>
        <w:t xml:space="preserve"> управління</w:t>
      </w:r>
      <w:r w:rsidR="000E0949">
        <w:rPr>
          <w:rFonts w:ascii="Times New Roman" w:hAnsi="Times New Roman"/>
          <w:b/>
          <w:szCs w:val="28"/>
        </w:rPr>
        <w:t>м</w:t>
      </w:r>
      <w:r w:rsidR="003A7F6A">
        <w:rPr>
          <w:rFonts w:ascii="Times New Roman" w:hAnsi="Times New Roman"/>
          <w:b/>
          <w:szCs w:val="28"/>
        </w:rPr>
        <w:t xml:space="preserve"> Держгеокадастру у Закарпатській області </w:t>
      </w:r>
    </w:p>
    <w:p w:rsidR="00BA66D4" w:rsidRPr="00CB355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26789E" w:rsidRPr="006D020F" w:rsidRDefault="00B44ACF" w:rsidP="006A411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</w:t>
      </w:r>
      <w:r w:rsidR="00DF188D">
        <w:rPr>
          <w:rFonts w:ascii="Times New Roman" w:hAnsi="Times New Roman"/>
          <w:sz w:val="28"/>
          <w:szCs w:val="28"/>
        </w:rPr>
        <w:t xml:space="preserve"> затвердженим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987C33" w:rsidRPr="00987C33">
        <w:rPr>
          <w:rFonts w:ascii="Times New Roman" w:hAnsi="Times New Roman"/>
          <w:sz w:val="28"/>
          <w:szCs w:val="28"/>
        </w:rPr>
        <w:t xml:space="preserve"> </w:t>
      </w:r>
      <w:r w:rsidR="00987C33">
        <w:rPr>
          <w:rFonts w:ascii="Times New Roman" w:hAnsi="Times New Roman"/>
          <w:sz w:val="28"/>
          <w:szCs w:val="28"/>
        </w:rPr>
        <w:t>(зі змінами)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>наказ</w:t>
      </w:r>
      <w:r w:rsidR="00ED72BB">
        <w:rPr>
          <w:rFonts w:ascii="Times New Roman" w:hAnsi="Times New Roman"/>
          <w:sz w:val="28"/>
          <w:szCs w:val="28"/>
        </w:rPr>
        <w:t>ом</w:t>
      </w:r>
      <w:r w:rsidR="00C81039" w:rsidRPr="006D020F">
        <w:rPr>
          <w:rFonts w:ascii="Times New Roman" w:hAnsi="Times New Roman"/>
          <w:sz w:val="28"/>
          <w:szCs w:val="28"/>
        </w:rPr>
        <w:t xml:space="preserve">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E32B50">
        <w:rPr>
          <w:rFonts w:ascii="Times New Roman" w:hAnsi="Times New Roman"/>
          <w:sz w:val="28"/>
          <w:szCs w:val="28"/>
        </w:rPr>
        <w:t>21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E32B50">
        <w:rPr>
          <w:rFonts w:ascii="Times New Roman" w:hAnsi="Times New Roman"/>
          <w:sz w:val="28"/>
          <w:szCs w:val="28"/>
        </w:rPr>
        <w:t>12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Pr="006D020F">
        <w:rPr>
          <w:rFonts w:ascii="Times New Roman" w:hAnsi="Times New Roman"/>
          <w:sz w:val="28"/>
          <w:szCs w:val="28"/>
        </w:rPr>
        <w:t>20</w:t>
      </w:r>
      <w:r w:rsidR="00987C33">
        <w:rPr>
          <w:rFonts w:ascii="Times New Roman" w:hAnsi="Times New Roman"/>
          <w:sz w:val="28"/>
          <w:szCs w:val="28"/>
        </w:rPr>
        <w:t>20</w:t>
      </w:r>
      <w:r w:rsidR="00494A05" w:rsidRPr="006D020F">
        <w:rPr>
          <w:rFonts w:ascii="Times New Roman" w:hAnsi="Times New Roman"/>
          <w:sz w:val="28"/>
          <w:szCs w:val="28"/>
        </w:rPr>
        <w:t xml:space="preserve"> № </w:t>
      </w:r>
      <w:r w:rsidR="00E32B50">
        <w:rPr>
          <w:rFonts w:ascii="Times New Roman" w:hAnsi="Times New Roman"/>
          <w:sz w:val="28"/>
          <w:szCs w:val="28"/>
        </w:rPr>
        <w:t>558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>“</w:t>
      </w:r>
      <w:r w:rsidR="001374DF" w:rsidRPr="006D020F">
        <w:rPr>
          <w:rFonts w:ascii="Times New Roman" w:hAnsi="Times New Roman"/>
          <w:sz w:val="28"/>
          <w:szCs w:val="28"/>
        </w:rPr>
        <w:t xml:space="preserve">Про </w:t>
      </w:r>
      <w:r w:rsidR="00E32B50">
        <w:rPr>
          <w:rFonts w:ascii="Times New Roman" w:hAnsi="Times New Roman"/>
          <w:sz w:val="28"/>
          <w:szCs w:val="28"/>
        </w:rPr>
        <w:t>внесення змін до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BA66D4">
        <w:rPr>
          <w:rFonts w:ascii="Times New Roman" w:hAnsi="Times New Roman"/>
          <w:sz w:val="28"/>
          <w:szCs w:val="28"/>
        </w:rPr>
        <w:t>т</w:t>
      </w:r>
      <w:r w:rsidRPr="006D020F">
        <w:rPr>
          <w:rFonts w:ascii="Times New Roman" w:hAnsi="Times New Roman"/>
          <w:sz w:val="28"/>
          <w:szCs w:val="28"/>
        </w:rPr>
        <w:t>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987C33">
        <w:rPr>
          <w:rFonts w:ascii="Times New Roman" w:hAnsi="Times New Roman"/>
          <w:sz w:val="28"/>
          <w:szCs w:val="28"/>
        </w:rPr>
        <w:t xml:space="preserve">інформаційних </w:t>
      </w:r>
      <w:r w:rsidR="00E32B50">
        <w:rPr>
          <w:rFonts w:ascii="Times New Roman" w:hAnsi="Times New Roman"/>
          <w:sz w:val="28"/>
          <w:szCs w:val="28"/>
        </w:rPr>
        <w:t>карток адміністративних послуг</w:t>
      </w:r>
      <w:r w:rsidR="001374DF" w:rsidRPr="006D020F">
        <w:rPr>
          <w:rFonts w:ascii="Times New Roman" w:hAnsi="Times New Roman"/>
          <w:sz w:val="28"/>
          <w:szCs w:val="28"/>
        </w:rPr>
        <w:t>”</w:t>
      </w:r>
      <w:r w:rsidR="00E113B9">
        <w:rPr>
          <w:rFonts w:ascii="Times New Roman" w:hAnsi="Times New Roman"/>
          <w:sz w:val="28"/>
          <w:szCs w:val="28"/>
        </w:rPr>
        <w:t xml:space="preserve">,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DF188D" w:rsidRDefault="001374DF" w:rsidP="00D94DD9">
      <w:pPr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D60485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2B50">
        <w:rPr>
          <w:rFonts w:ascii="Times New Roman" w:hAnsi="Times New Roman"/>
          <w:sz w:val="28"/>
          <w:szCs w:val="28"/>
        </w:rPr>
        <w:t>Внести зміни до інформаційних карток</w:t>
      </w:r>
      <w:r w:rsidR="0075727A" w:rsidRPr="00FF3CE7">
        <w:rPr>
          <w:rFonts w:ascii="Times New Roman" w:hAnsi="Times New Roman"/>
          <w:sz w:val="28"/>
          <w:szCs w:val="28"/>
        </w:rPr>
        <w:t xml:space="preserve"> </w:t>
      </w:r>
      <w:r w:rsidR="00057E38">
        <w:rPr>
          <w:rFonts w:ascii="Times New Roman" w:hAnsi="Times New Roman"/>
          <w:sz w:val="28"/>
          <w:szCs w:val="28"/>
        </w:rPr>
        <w:t>шляхом викладення в новій редакції таких адміністративних послуг</w:t>
      </w:r>
      <w:r w:rsidR="0075727A" w:rsidRPr="00FF3CE7">
        <w:rPr>
          <w:rFonts w:ascii="Times New Roman" w:hAnsi="Times New Roman"/>
          <w:sz w:val="28"/>
          <w:szCs w:val="28"/>
        </w:rPr>
        <w:t>:</w:t>
      </w:r>
    </w:p>
    <w:p w:rsidR="00216D9F" w:rsidRPr="00E32B50" w:rsidRDefault="00216D9F" w:rsidP="00216D9F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B50">
        <w:rPr>
          <w:rFonts w:ascii="Times New Roman" w:hAnsi="Times New Roman"/>
          <w:color w:val="000000"/>
          <w:sz w:val="28"/>
          <w:szCs w:val="28"/>
        </w:rPr>
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 – територіальних одиниць</w:t>
      </w:r>
      <w:r w:rsidR="00057E38">
        <w:rPr>
          <w:rFonts w:ascii="Times New Roman" w:hAnsi="Times New Roman"/>
          <w:sz w:val="28"/>
          <w:szCs w:val="28"/>
        </w:rPr>
        <w:t>,</w:t>
      </w:r>
    </w:p>
    <w:p w:rsidR="00216D9F" w:rsidRPr="00E32B50" w:rsidRDefault="00216D9F" w:rsidP="00216D9F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B50">
        <w:rPr>
          <w:rFonts w:ascii="Times New Roman" w:hAnsi="Times New Roman"/>
          <w:sz w:val="28"/>
          <w:szCs w:val="28"/>
        </w:rPr>
        <w:t xml:space="preserve">надання відомостей з державного земельного кадастру у формі витягу з </w:t>
      </w:r>
      <w:r w:rsidRPr="00E32B50">
        <w:rPr>
          <w:rFonts w:ascii="Times New Roman" w:hAnsi="Times New Roman"/>
          <w:color w:val="000000"/>
          <w:sz w:val="28"/>
          <w:szCs w:val="28"/>
        </w:rPr>
        <w:t xml:space="preserve">державного земельного кадастру </w:t>
      </w:r>
      <w:r w:rsidRPr="00E32B50">
        <w:rPr>
          <w:rFonts w:ascii="Times New Roman" w:hAnsi="Times New Roman"/>
          <w:sz w:val="28"/>
          <w:szCs w:val="28"/>
        </w:rPr>
        <w:t xml:space="preserve">про обмеження у використанні земель; </w:t>
      </w:r>
    </w:p>
    <w:p w:rsidR="00216D9F" w:rsidRPr="00E32B50" w:rsidRDefault="00216D9F" w:rsidP="00216D9F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B50">
        <w:rPr>
          <w:rFonts w:ascii="Times New Roman" w:hAnsi="Times New Roman"/>
          <w:sz w:val="28"/>
          <w:szCs w:val="28"/>
        </w:rPr>
        <w:t>надання відомостей з державного земельного кадастру у формі довідки, що містить узагальнену і</w:t>
      </w:r>
      <w:r w:rsidR="00057E38">
        <w:rPr>
          <w:rFonts w:ascii="Times New Roman" w:hAnsi="Times New Roman"/>
          <w:sz w:val="28"/>
          <w:szCs w:val="28"/>
        </w:rPr>
        <w:t>нформацію про землі (території),</w:t>
      </w:r>
      <w:r w:rsidRPr="00E32B50">
        <w:rPr>
          <w:rFonts w:ascii="Times New Roman" w:hAnsi="Times New Roman"/>
          <w:sz w:val="28"/>
          <w:szCs w:val="28"/>
        </w:rPr>
        <w:t xml:space="preserve"> </w:t>
      </w:r>
    </w:p>
    <w:p w:rsidR="00216D9F" w:rsidRPr="00E32B50" w:rsidRDefault="00216D9F" w:rsidP="00216D9F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B50">
        <w:rPr>
          <w:rFonts w:ascii="Times New Roman" w:hAnsi="Times New Roman"/>
          <w:sz w:val="28"/>
          <w:szCs w:val="28"/>
        </w:rPr>
        <w:t>надання відомостей з державного земельного кадастру у формі викопіювання з картографічної основи державного земельного кадас</w:t>
      </w:r>
      <w:r w:rsidR="00057E38">
        <w:rPr>
          <w:rFonts w:ascii="Times New Roman" w:hAnsi="Times New Roman"/>
          <w:sz w:val="28"/>
          <w:szCs w:val="28"/>
        </w:rPr>
        <w:t>тру, кадастрової карти (плану),</w:t>
      </w:r>
    </w:p>
    <w:p w:rsidR="00216D9F" w:rsidRPr="00E32B50" w:rsidRDefault="00216D9F" w:rsidP="00216D9F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B50">
        <w:rPr>
          <w:rFonts w:ascii="Times New Roman" w:hAnsi="Times New Roman"/>
          <w:sz w:val="28"/>
          <w:szCs w:val="28"/>
        </w:rPr>
        <w:t>надання відомостей з державного земельного кадастру у формі копій документів, що створюються під час ведення державного земельного кадастру;</w:t>
      </w:r>
    </w:p>
    <w:p w:rsidR="00057E38" w:rsidRDefault="00216D9F" w:rsidP="00D16F6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216D9F">
        <w:rPr>
          <w:rFonts w:ascii="Times New Roman" w:hAnsi="Times New Roman"/>
          <w:sz w:val="28"/>
          <w:szCs w:val="28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  <w:r w:rsidR="00B77E8B">
        <w:rPr>
          <w:rFonts w:ascii="Times New Roman" w:hAnsi="Times New Roman"/>
          <w:sz w:val="28"/>
          <w:szCs w:val="28"/>
        </w:rPr>
        <w:t>,</w:t>
      </w:r>
    </w:p>
    <w:p w:rsidR="00B77E8B" w:rsidRDefault="00D16F6E" w:rsidP="00D16F6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7E8B">
        <w:rPr>
          <w:rFonts w:ascii="Times New Roman" w:hAnsi="Times New Roman"/>
          <w:sz w:val="28"/>
          <w:szCs w:val="28"/>
        </w:rPr>
        <w:t>які надаються Головним управлінням Держгеокадастру у Закарпатській області,</w:t>
      </w:r>
      <w:r w:rsidR="00B77E8B" w:rsidRPr="00FF3CE7">
        <w:rPr>
          <w:rFonts w:ascii="Times New Roman" w:hAnsi="Times New Roman"/>
          <w:sz w:val="28"/>
          <w:szCs w:val="28"/>
        </w:rPr>
        <w:t xml:space="preserve"> що додаються:</w:t>
      </w:r>
      <w:r w:rsidR="00B77E8B">
        <w:rPr>
          <w:rFonts w:ascii="Times New Roman" w:hAnsi="Times New Roman"/>
          <w:sz w:val="28"/>
          <w:szCs w:val="28"/>
        </w:rPr>
        <w:t xml:space="preserve"> </w:t>
      </w:r>
    </w:p>
    <w:p w:rsidR="00674093" w:rsidRDefault="0075727A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CE7">
        <w:rPr>
          <w:rFonts w:ascii="Times New Roman" w:hAnsi="Times New Roman"/>
          <w:sz w:val="28"/>
          <w:szCs w:val="28"/>
        </w:rPr>
        <w:t>1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F320E9" w:rsidRPr="00FF3CE7">
        <w:rPr>
          <w:rFonts w:ascii="Times New Roman" w:hAnsi="Times New Roman"/>
          <w:sz w:val="28"/>
          <w:szCs w:val="28"/>
        </w:rPr>
        <w:t xml:space="preserve">нформаційні картки </w:t>
      </w:r>
      <w:r w:rsidR="00F320E9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</w:t>
      </w:r>
      <w:r w:rsidR="00674093" w:rsidRPr="00674093">
        <w:rPr>
          <w:rFonts w:ascii="Times New Roman" w:hAnsi="Times New Roman"/>
          <w:sz w:val="28"/>
          <w:szCs w:val="28"/>
        </w:rPr>
        <w:t>Головн</w:t>
      </w:r>
      <w:r w:rsidR="000E0949">
        <w:rPr>
          <w:rFonts w:ascii="Times New Roman" w:hAnsi="Times New Roman"/>
          <w:sz w:val="28"/>
          <w:szCs w:val="28"/>
        </w:rPr>
        <w:t xml:space="preserve">им </w:t>
      </w:r>
      <w:r w:rsidR="00674093" w:rsidRPr="00674093">
        <w:rPr>
          <w:rFonts w:ascii="Times New Roman" w:hAnsi="Times New Roman"/>
          <w:sz w:val="28"/>
          <w:szCs w:val="28"/>
        </w:rPr>
        <w:t>управління</w:t>
      </w:r>
      <w:r w:rsidR="000E0949">
        <w:rPr>
          <w:rFonts w:ascii="Times New Roman" w:hAnsi="Times New Roman"/>
          <w:sz w:val="28"/>
          <w:szCs w:val="28"/>
        </w:rPr>
        <w:t>м</w:t>
      </w:r>
      <w:r w:rsidR="00674093" w:rsidRPr="00674093">
        <w:rPr>
          <w:rFonts w:ascii="Times New Roman" w:hAnsi="Times New Roman"/>
          <w:sz w:val="28"/>
          <w:szCs w:val="28"/>
        </w:rPr>
        <w:t xml:space="preserve"> Держгеокадастру у Закарпатській області</w:t>
      </w:r>
      <w:r w:rsidR="006A4112"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</w:t>
      </w:r>
      <w:r w:rsidR="0053450E">
        <w:rPr>
          <w:rFonts w:ascii="Times New Roman" w:hAnsi="Times New Roman"/>
          <w:sz w:val="28"/>
          <w:szCs w:val="28"/>
        </w:rPr>
        <w:t>м</w:t>
      </w:r>
      <w:r w:rsidR="0053450E" w:rsidRPr="0053450E">
        <w:rPr>
          <w:rFonts w:ascii="Times New Roman" w:hAnsi="Times New Roman"/>
          <w:sz w:val="28"/>
          <w:szCs w:val="28"/>
        </w:rPr>
        <w:t xml:space="preserve"> Держгеокадастру у Закарпатській області через  Управління Центр надання адміністративних послуг Чопської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Ужгородської 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виконавчого комітету Ужгородської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6A4112" w:rsidRDefault="006A4112" w:rsidP="006A41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A53F5">
        <w:rPr>
          <w:rFonts w:ascii="Times New Roman" w:hAnsi="Times New Roman"/>
          <w:sz w:val="28"/>
          <w:szCs w:val="28"/>
        </w:rPr>
        <w:t>І</w:t>
      </w:r>
      <w:r w:rsidR="00987C33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r w:rsidR="00987C33">
        <w:rPr>
          <w:rFonts w:ascii="Times New Roman" w:hAnsi="Times New Roman"/>
          <w:sz w:val="28"/>
          <w:szCs w:val="28"/>
        </w:rPr>
        <w:t>Оноківської сільської</w:t>
      </w:r>
      <w:r w:rsidR="00987C33" w:rsidRPr="0053450E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:rsidR="00E12CEA" w:rsidRDefault="00E12CEA" w:rsidP="00E12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І</w:t>
      </w:r>
      <w:r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r>
        <w:rPr>
          <w:rFonts w:ascii="Times New Roman" w:hAnsi="Times New Roman"/>
          <w:sz w:val="28"/>
          <w:szCs w:val="28"/>
        </w:rPr>
        <w:t>Баранинської сільської</w:t>
      </w:r>
      <w:r w:rsidRPr="0053450E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:rsidR="006A4112" w:rsidRDefault="00E12CEA" w:rsidP="006A41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Берегівської міської ради</w:t>
      </w:r>
      <w:r w:rsidR="006A4112"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E12CEA" w:rsidP="006A41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</w:t>
      </w:r>
      <w:r w:rsidR="00BA51B8">
        <w:rPr>
          <w:rFonts w:ascii="Times New Roman" w:hAnsi="Times New Roman"/>
          <w:sz w:val="28"/>
          <w:szCs w:val="28"/>
        </w:rPr>
        <w:t>С</w:t>
      </w:r>
      <w:r w:rsidR="0053450E" w:rsidRPr="0053450E">
        <w:rPr>
          <w:rFonts w:ascii="Times New Roman" w:hAnsi="Times New Roman"/>
          <w:sz w:val="28"/>
          <w:szCs w:val="28"/>
        </w:rPr>
        <w:t>ектор надання адміністративних послуг Берегівської районної державної адмі</w:t>
      </w:r>
      <w:r w:rsidR="006A4112">
        <w:rPr>
          <w:rFonts w:ascii="Times New Roman" w:hAnsi="Times New Roman"/>
          <w:sz w:val="28"/>
          <w:szCs w:val="28"/>
        </w:rPr>
        <w:t>ністрації;</w:t>
      </w:r>
    </w:p>
    <w:p w:rsidR="0053450E" w:rsidRDefault="00E12CEA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Відділ “Центр надання адміністративних послуг” Великоберезнянської ра</w:t>
      </w:r>
      <w:r w:rsidR="006A4112">
        <w:rPr>
          <w:rFonts w:ascii="Times New Roman" w:hAnsi="Times New Roman"/>
          <w:sz w:val="28"/>
          <w:szCs w:val="28"/>
        </w:rPr>
        <w:t>йонної державної адміністрації”;</w:t>
      </w:r>
    </w:p>
    <w:p w:rsidR="00E12CEA" w:rsidRPr="0053450E" w:rsidRDefault="00E12CEA" w:rsidP="00E12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І</w:t>
      </w:r>
      <w:r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Відділ “Центр надання адміністративних послуг” Великоберезнянської </w:t>
      </w:r>
      <w:r>
        <w:rPr>
          <w:rFonts w:ascii="Times New Roman" w:hAnsi="Times New Roman"/>
          <w:sz w:val="28"/>
          <w:szCs w:val="28"/>
        </w:rPr>
        <w:t>селищної ради”;</w:t>
      </w:r>
    </w:p>
    <w:p w:rsidR="0053450E" w:rsidRPr="0053450E" w:rsidRDefault="00E12CEA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</w:t>
      </w:r>
      <w:r w:rsidR="0053450E">
        <w:rPr>
          <w:rFonts w:ascii="Times New Roman" w:hAnsi="Times New Roman"/>
          <w:sz w:val="28"/>
          <w:szCs w:val="28"/>
        </w:rPr>
        <w:t xml:space="preserve"> через </w:t>
      </w:r>
      <w:r w:rsidR="0053450E" w:rsidRPr="0053450E">
        <w:rPr>
          <w:rFonts w:ascii="Times New Roman" w:hAnsi="Times New Roman"/>
          <w:sz w:val="28"/>
          <w:szCs w:val="28"/>
        </w:rPr>
        <w:t>Центр н</w:t>
      </w:r>
      <w:r w:rsidR="0053450E">
        <w:rPr>
          <w:rFonts w:ascii="Times New Roman" w:hAnsi="Times New Roman"/>
          <w:sz w:val="28"/>
          <w:szCs w:val="28"/>
        </w:rPr>
        <w:t>адання адміністративних послуг В</w:t>
      </w:r>
      <w:r w:rsidR="0053450E" w:rsidRPr="0053450E">
        <w:rPr>
          <w:rFonts w:ascii="Times New Roman" w:hAnsi="Times New Roman"/>
          <w:sz w:val="28"/>
          <w:szCs w:val="28"/>
        </w:rPr>
        <w:t>оловецької р</w:t>
      </w:r>
      <w:r w:rsidR="006A4112"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2C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Виноградівської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2C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</w:t>
      </w:r>
      <w:r w:rsidR="0053450E">
        <w:rPr>
          <w:rFonts w:ascii="Times New Roman" w:hAnsi="Times New Roman"/>
          <w:sz w:val="28"/>
          <w:szCs w:val="28"/>
        </w:rPr>
        <w:t>ч</w:t>
      </w:r>
      <w:r w:rsidR="0053450E" w:rsidRPr="0053450E">
        <w:rPr>
          <w:rFonts w:ascii="Times New Roman" w:hAnsi="Times New Roman"/>
          <w:sz w:val="28"/>
          <w:szCs w:val="28"/>
        </w:rPr>
        <w:t>ерез Центр надання адміністративних послуг  Іршавської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2C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виконавчого ком</w:t>
      </w:r>
      <w:r>
        <w:rPr>
          <w:rFonts w:ascii="Times New Roman" w:hAnsi="Times New Roman"/>
          <w:sz w:val="28"/>
          <w:szCs w:val="28"/>
        </w:rPr>
        <w:t>ітету Мукачівської міської ради;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2C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Мукачівської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2C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Міжгірської районної державної ад</w:t>
      </w:r>
      <w:r>
        <w:rPr>
          <w:rFonts w:ascii="Times New Roman" w:hAnsi="Times New Roman"/>
          <w:sz w:val="28"/>
          <w:szCs w:val="28"/>
        </w:rPr>
        <w:t>міністрації;</w:t>
      </w:r>
    </w:p>
    <w:p w:rsidR="00E12CEA" w:rsidRPr="0053450E" w:rsidRDefault="00E12CEA" w:rsidP="00E12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17) І</w:t>
      </w:r>
      <w:r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r>
        <w:rPr>
          <w:rFonts w:ascii="Times New Roman" w:hAnsi="Times New Roman"/>
          <w:sz w:val="28"/>
          <w:szCs w:val="28"/>
        </w:rPr>
        <w:t>Колочавської сільської ради;</w:t>
      </w:r>
    </w:p>
    <w:p w:rsidR="0053450E" w:rsidRPr="0053450E" w:rsidRDefault="00E12CEA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A53F5">
        <w:rPr>
          <w:rFonts w:ascii="Times New Roman" w:hAnsi="Times New Roman"/>
          <w:sz w:val="28"/>
          <w:szCs w:val="28"/>
        </w:rPr>
        <w:t>) 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при Перечинській р</w:t>
      </w:r>
      <w:r w:rsidR="006A4112">
        <w:rPr>
          <w:rFonts w:ascii="Times New Roman" w:hAnsi="Times New Roman"/>
          <w:sz w:val="28"/>
          <w:szCs w:val="28"/>
        </w:rPr>
        <w:t>айонній державній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2C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</w:t>
      </w:r>
      <w:r w:rsidR="0053450E">
        <w:rPr>
          <w:rFonts w:ascii="Times New Roman" w:hAnsi="Times New Roman"/>
          <w:sz w:val="28"/>
          <w:szCs w:val="28"/>
        </w:rPr>
        <w:t xml:space="preserve"> </w:t>
      </w:r>
      <w:r w:rsidR="00BA51B8">
        <w:rPr>
          <w:rFonts w:ascii="Times New Roman" w:hAnsi="Times New Roman"/>
          <w:sz w:val="28"/>
          <w:szCs w:val="28"/>
        </w:rPr>
        <w:t>В</w:t>
      </w:r>
      <w:r w:rsidR="0053450E" w:rsidRPr="0053450E">
        <w:rPr>
          <w:rFonts w:ascii="Times New Roman" w:hAnsi="Times New Roman"/>
          <w:sz w:val="28"/>
          <w:szCs w:val="28"/>
        </w:rPr>
        <w:t>ідділ “Центр надання адміністративних по</w:t>
      </w:r>
      <w:r>
        <w:rPr>
          <w:rFonts w:ascii="Times New Roman" w:hAnsi="Times New Roman"/>
          <w:sz w:val="28"/>
          <w:szCs w:val="28"/>
        </w:rPr>
        <w:t>слуг” Перечинської міської ради;</w:t>
      </w:r>
    </w:p>
    <w:p w:rsidR="0053450E" w:rsidRPr="0053450E" w:rsidRDefault="00E12CEA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 Тячівської р</w:t>
      </w:r>
      <w:r w:rsidR="006A4112"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Default="00E12CEA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Відділ “Центр надання адміністративних </w:t>
      </w:r>
      <w:r w:rsidR="006A4112">
        <w:rPr>
          <w:rFonts w:ascii="Times New Roman" w:hAnsi="Times New Roman"/>
          <w:sz w:val="28"/>
          <w:szCs w:val="28"/>
        </w:rPr>
        <w:t>послуг Тячівської міської ради”;</w:t>
      </w:r>
    </w:p>
    <w:p w:rsidR="00987C33" w:rsidRPr="0053450E" w:rsidRDefault="00E12CEA" w:rsidP="00987C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987C33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r w:rsidR="00987C33">
        <w:rPr>
          <w:rFonts w:ascii="Times New Roman" w:hAnsi="Times New Roman"/>
          <w:sz w:val="28"/>
          <w:szCs w:val="28"/>
        </w:rPr>
        <w:t>Вільховецької сільської ради</w:t>
      </w:r>
      <w:r w:rsidR="006A4112">
        <w:rPr>
          <w:rFonts w:ascii="Times New Roman" w:hAnsi="Times New Roman"/>
          <w:sz w:val="28"/>
          <w:szCs w:val="28"/>
        </w:rPr>
        <w:t>;</w:t>
      </w:r>
    </w:p>
    <w:p w:rsid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2C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Рахівської районної державної адміністрації</w:t>
      </w:r>
      <w:r>
        <w:rPr>
          <w:rFonts w:ascii="Times New Roman" w:hAnsi="Times New Roman"/>
          <w:sz w:val="28"/>
          <w:szCs w:val="28"/>
        </w:rPr>
        <w:t>;</w:t>
      </w:r>
    </w:p>
    <w:p w:rsidR="00E12CEA" w:rsidRPr="0053450E" w:rsidRDefault="00E12CEA" w:rsidP="00E12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І</w:t>
      </w:r>
      <w:r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Рахівської </w:t>
      </w:r>
      <w:r>
        <w:rPr>
          <w:rFonts w:ascii="Times New Roman" w:hAnsi="Times New Roman"/>
          <w:sz w:val="28"/>
          <w:szCs w:val="28"/>
        </w:rPr>
        <w:t>міської ради;</w:t>
      </w:r>
    </w:p>
    <w:p w:rsid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2C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</w:t>
      </w:r>
      <w:r w:rsidR="002551BF">
        <w:rPr>
          <w:rFonts w:ascii="Times New Roman" w:hAnsi="Times New Roman"/>
          <w:sz w:val="28"/>
          <w:szCs w:val="28"/>
        </w:rPr>
        <w:t>Відділ з питань надання адміністративних послуг Свалявської районної державної адміністрації</w:t>
      </w:r>
      <w:r>
        <w:rPr>
          <w:rFonts w:ascii="Times New Roman" w:hAnsi="Times New Roman"/>
          <w:sz w:val="28"/>
          <w:szCs w:val="28"/>
        </w:rPr>
        <w:t>;</w:t>
      </w:r>
    </w:p>
    <w:p w:rsidR="00057E38" w:rsidRPr="0053450E" w:rsidRDefault="00057E38" w:rsidP="00057E3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І</w:t>
      </w:r>
      <w:r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</w:t>
      </w:r>
      <w:r>
        <w:rPr>
          <w:rFonts w:ascii="Times New Roman" w:hAnsi="Times New Roman"/>
          <w:sz w:val="28"/>
          <w:szCs w:val="28"/>
        </w:rPr>
        <w:t xml:space="preserve"> Полянської сільської ради;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7E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виконавчого </w:t>
      </w:r>
      <w:r>
        <w:rPr>
          <w:rFonts w:ascii="Times New Roman" w:hAnsi="Times New Roman"/>
          <w:sz w:val="28"/>
          <w:szCs w:val="28"/>
        </w:rPr>
        <w:t>комітету Хустської міської ради;</w:t>
      </w:r>
    </w:p>
    <w:p w:rsidR="004B0AFE" w:rsidRPr="004B0AFE" w:rsidRDefault="006A4112" w:rsidP="004B0AF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52B8" w:rsidRPr="00E252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E32B50">
        <w:rPr>
          <w:rFonts w:ascii="Times New Roman" w:hAnsi="Times New Roman"/>
          <w:sz w:val="28"/>
          <w:szCs w:val="28"/>
        </w:rPr>
        <w:t xml:space="preserve"> І</w:t>
      </w:r>
      <w:r w:rsidR="00E32B50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</w:t>
      </w:r>
      <w:r w:rsidR="00E32B50" w:rsidRPr="004B0AFE">
        <w:rPr>
          <w:rFonts w:ascii="Times New Roman" w:hAnsi="Times New Roman"/>
          <w:sz w:val="28"/>
          <w:szCs w:val="28"/>
        </w:rPr>
        <w:t xml:space="preserve">Головним управлінням Держгеокадастру у Закарпатській області </w:t>
      </w:r>
      <w:r w:rsidR="00E32B50" w:rsidRPr="0053450E">
        <w:rPr>
          <w:rFonts w:ascii="Times New Roman" w:hAnsi="Times New Roman"/>
          <w:sz w:val="28"/>
          <w:szCs w:val="28"/>
        </w:rPr>
        <w:t>через Центр надання адміністративних послуг Хустської р</w:t>
      </w:r>
      <w:r w:rsidR="00E32B50">
        <w:rPr>
          <w:rFonts w:ascii="Times New Roman" w:hAnsi="Times New Roman"/>
          <w:sz w:val="28"/>
          <w:szCs w:val="28"/>
        </w:rPr>
        <w:t>айонної державної адміністрації</w:t>
      </w:r>
      <w:r>
        <w:rPr>
          <w:rFonts w:ascii="Times New Roman" w:hAnsi="Times New Roman"/>
          <w:sz w:val="28"/>
          <w:szCs w:val="28"/>
        </w:rPr>
        <w:t>;</w:t>
      </w:r>
    </w:p>
    <w:p w:rsidR="00E12CEA" w:rsidRPr="004B0AFE" w:rsidRDefault="00E252B8" w:rsidP="00E12CE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E252B8">
        <w:rPr>
          <w:rFonts w:ascii="Times New Roman" w:hAnsi="Times New Roman"/>
          <w:sz w:val="28"/>
          <w:szCs w:val="28"/>
        </w:rPr>
        <w:t>29</w:t>
      </w:r>
      <w:r w:rsidR="00E12CEA">
        <w:rPr>
          <w:rFonts w:ascii="Times New Roman" w:hAnsi="Times New Roman"/>
          <w:sz w:val="28"/>
          <w:szCs w:val="28"/>
        </w:rPr>
        <w:t>) І</w:t>
      </w:r>
      <w:r w:rsidR="00E12CEA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</w:t>
      </w:r>
      <w:r w:rsidR="00E12CEA" w:rsidRPr="004B0AFE">
        <w:rPr>
          <w:rFonts w:ascii="Times New Roman" w:hAnsi="Times New Roman"/>
          <w:sz w:val="28"/>
          <w:szCs w:val="28"/>
        </w:rPr>
        <w:t xml:space="preserve">Головним управлінням Держгеокадастру у Закарпатській області </w:t>
      </w:r>
      <w:r w:rsidR="00E12CEA" w:rsidRPr="0053450E">
        <w:rPr>
          <w:rFonts w:ascii="Times New Roman" w:hAnsi="Times New Roman"/>
          <w:sz w:val="28"/>
          <w:szCs w:val="28"/>
        </w:rPr>
        <w:t xml:space="preserve">через Центр надання адміністративних послуг </w:t>
      </w:r>
      <w:r w:rsidR="00E12CEA">
        <w:rPr>
          <w:rFonts w:ascii="Times New Roman" w:hAnsi="Times New Roman"/>
          <w:sz w:val="28"/>
          <w:szCs w:val="28"/>
        </w:rPr>
        <w:t>Вишківської селищної ради;</w:t>
      </w:r>
    </w:p>
    <w:p w:rsidR="00A83C0E" w:rsidRDefault="00D16F6E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727A" w:rsidRPr="00FF3CE7"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>
        <w:rPr>
          <w:rFonts w:ascii="Times New Roman" w:hAnsi="Times New Roman"/>
          <w:sz w:val="28"/>
          <w:szCs w:val="28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>
        <w:rPr>
          <w:rFonts w:ascii="Times New Roman" w:hAnsi="Times New Roman"/>
          <w:sz w:val="28"/>
          <w:szCs w:val="28"/>
        </w:rPr>
        <w:t>,</w:t>
      </w:r>
      <w:r w:rsidR="00ED72BB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48762A" w:rsidRDefault="00D16F6E" w:rsidP="00057E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8762A">
        <w:rPr>
          <w:rFonts w:ascii="Times New Roman" w:hAnsi="Times New Roman"/>
          <w:sz w:val="28"/>
          <w:szCs w:val="28"/>
        </w:rPr>
        <w:t>.</w:t>
      </w:r>
      <w:r w:rsidR="0048762A" w:rsidRPr="0048762A">
        <w:t xml:space="preserve"> </w:t>
      </w:r>
      <w:r w:rsidR="0048762A" w:rsidRPr="0048762A">
        <w:rPr>
          <w:rFonts w:ascii="Times New Roman" w:hAnsi="Times New Roman"/>
          <w:sz w:val="28"/>
          <w:szCs w:val="28"/>
        </w:rPr>
        <w:t>Керівник</w:t>
      </w:r>
      <w:r w:rsidR="0048762A">
        <w:rPr>
          <w:rFonts w:ascii="Times New Roman" w:hAnsi="Times New Roman"/>
          <w:sz w:val="28"/>
          <w:szCs w:val="28"/>
        </w:rPr>
        <w:t>ам</w:t>
      </w:r>
      <w:r w:rsidR="0048762A" w:rsidRPr="0048762A">
        <w:rPr>
          <w:rFonts w:ascii="Times New Roman" w:hAnsi="Times New Roman"/>
          <w:sz w:val="28"/>
          <w:szCs w:val="28"/>
        </w:rPr>
        <w:t xml:space="preserve"> </w:t>
      </w:r>
      <w:r w:rsidR="006A4112">
        <w:rPr>
          <w:rFonts w:ascii="Times New Roman" w:hAnsi="Times New Roman"/>
          <w:sz w:val="28"/>
          <w:szCs w:val="28"/>
        </w:rPr>
        <w:t>в</w:t>
      </w:r>
      <w:r w:rsidR="0048762A" w:rsidRPr="0048762A">
        <w:rPr>
          <w:rFonts w:ascii="Times New Roman" w:hAnsi="Times New Roman"/>
          <w:sz w:val="28"/>
          <w:szCs w:val="28"/>
        </w:rPr>
        <w:t>ідділ</w:t>
      </w:r>
      <w:r w:rsidR="0048762A">
        <w:rPr>
          <w:rFonts w:ascii="Times New Roman" w:hAnsi="Times New Roman"/>
          <w:sz w:val="28"/>
          <w:szCs w:val="28"/>
        </w:rPr>
        <w:t>ів</w:t>
      </w:r>
      <w:r w:rsidR="0048762A" w:rsidRPr="0048762A">
        <w:rPr>
          <w:rFonts w:ascii="Times New Roman" w:hAnsi="Times New Roman"/>
          <w:sz w:val="28"/>
          <w:szCs w:val="28"/>
        </w:rPr>
        <w:t xml:space="preserve"> у </w:t>
      </w:r>
      <w:r w:rsidR="0048762A">
        <w:rPr>
          <w:rFonts w:ascii="Times New Roman" w:hAnsi="Times New Roman"/>
          <w:sz w:val="28"/>
          <w:szCs w:val="28"/>
        </w:rPr>
        <w:t>р</w:t>
      </w:r>
      <w:r w:rsidR="0048762A" w:rsidRPr="0048762A">
        <w:rPr>
          <w:rFonts w:ascii="Times New Roman" w:hAnsi="Times New Roman"/>
          <w:sz w:val="28"/>
          <w:szCs w:val="28"/>
        </w:rPr>
        <w:t>айон</w:t>
      </w:r>
      <w:r w:rsidR="0048762A">
        <w:rPr>
          <w:rFonts w:ascii="Times New Roman" w:hAnsi="Times New Roman"/>
          <w:sz w:val="28"/>
          <w:szCs w:val="28"/>
        </w:rPr>
        <w:t>ах</w:t>
      </w:r>
      <w:r w:rsidR="0048762A" w:rsidRPr="0048762A">
        <w:rPr>
          <w:rFonts w:ascii="Times New Roman" w:hAnsi="Times New Roman"/>
          <w:sz w:val="28"/>
          <w:szCs w:val="28"/>
        </w:rPr>
        <w:t xml:space="preserve"> Головного управління Держгеок</w:t>
      </w:r>
      <w:r w:rsidR="00057E38">
        <w:rPr>
          <w:rFonts w:ascii="Times New Roman" w:hAnsi="Times New Roman"/>
          <w:sz w:val="28"/>
          <w:szCs w:val="28"/>
        </w:rPr>
        <w:t>адастру у Закарпатській області р</w:t>
      </w:r>
      <w:r w:rsidR="0048762A" w:rsidRPr="0048762A">
        <w:rPr>
          <w:rFonts w:ascii="Times New Roman" w:hAnsi="Times New Roman"/>
          <w:sz w:val="28"/>
          <w:szCs w:val="28"/>
        </w:rPr>
        <w:t>озмістити Інформаційні картки адміністративних послуг та зразки форм заяв на інформаційн</w:t>
      </w:r>
      <w:r w:rsidR="0048762A">
        <w:rPr>
          <w:rFonts w:ascii="Times New Roman" w:hAnsi="Times New Roman"/>
          <w:sz w:val="28"/>
          <w:szCs w:val="28"/>
        </w:rPr>
        <w:t>их</w:t>
      </w:r>
      <w:r w:rsidR="0048762A" w:rsidRPr="0048762A">
        <w:rPr>
          <w:rFonts w:ascii="Times New Roman" w:hAnsi="Times New Roman"/>
          <w:sz w:val="28"/>
          <w:szCs w:val="28"/>
        </w:rPr>
        <w:t xml:space="preserve"> стенд</w:t>
      </w:r>
      <w:r w:rsidR="0048762A">
        <w:rPr>
          <w:rFonts w:ascii="Times New Roman" w:hAnsi="Times New Roman"/>
          <w:sz w:val="28"/>
          <w:szCs w:val="28"/>
        </w:rPr>
        <w:t>ах</w:t>
      </w:r>
      <w:r w:rsidR="0048762A" w:rsidRPr="0048762A">
        <w:rPr>
          <w:rFonts w:ascii="Times New Roman" w:hAnsi="Times New Roman"/>
          <w:sz w:val="28"/>
          <w:szCs w:val="28"/>
        </w:rPr>
        <w:t xml:space="preserve"> відділ</w:t>
      </w:r>
      <w:r w:rsidR="0048762A">
        <w:rPr>
          <w:rFonts w:ascii="Times New Roman" w:hAnsi="Times New Roman"/>
          <w:sz w:val="28"/>
          <w:szCs w:val="28"/>
        </w:rPr>
        <w:t xml:space="preserve">ів </w:t>
      </w:r>
      <w:r w:rsidR="0048762A" w:rsidRPr="0048762A">
        <w:rPr>
          <w:rFonts w:ascii="Times New Roman" w:hAnsi="Times New Roman"/>
          <w:sz w:val="28"/>
          <w:szCs w:val="28"/>
        </w:rPr>
        <w:t>та центр</w:t>
      </w:r>
      <w:r>
        <w:rPr>
          <w:rFonts w:ascii="Times New Roman" w:hAnsi="Times New Roman"/>
          <w:sz w:val="28"/>
          <w:szCs w:val="28"/>
        </w:rPr>
        <w:t>ів</w:t>
      </w:r>
      <w:r w:rsidR="0048762A" w:rsidRPr="0048762A">
        <w:rPr>
          <w:rFonts w:ascii="Times New Roman" w:hAnsi="Times New Roman"/>
          <w:sz w:val="28"/>
          <w:szCs w:val="28"/>
        </w:rPr>
        <w:t xml:space="preserve"> надання адміністративних послуг, офіційн</w:t>
      </w:r>
      <w:r w:rsidR="0048762A">
        <w:rPr>
          <w:rFonts w:ascii="Times New Roman" w:hAnsi="Times New Roman"/>
          <w:sz w:val="28"/>
          <w:szCs w:val="28"/>
        </w:rPr>
        <w:t>их</w:t>
      </w:r>
      <w:r w:rsidR="0048762A" w:rsidRPr="0048762A">
        <w:rPr>
          <w:rFonts w:ascii="Times New Roman" w:hAnsi="Times New Roman"/>
          <w:sz w:val="28"/>
          <w:szCs w:val="28"/>
        </w:rPr>
        <w:t xml:space="preserve"> веб</w:t>
      </w:r>
      <w:r w:rsidR="0048762A">
        <w:rPr>
          <w:rFonts w:ascii="Times New Roman" w:hAnsi="Times New Roman"/>
          <w:sz w:val="28"/>
          <w:szCs w:val="28"/>
        </w:rPr>
        <w:t>-</w:t>
      </w:r>
      <w:r w:rsidR="0048762A" w:rsidRPr="0048762A">
        <w:rPr>
          <w:rFonts w:ascii="Times New Roman" w:hAnsi="Times New Roman"/>
          <w:sz w:val="28"/>
          <w:szCs w:val="28"/>
        </w:rPr>
        <w:t>сайт</w:t>
      </w:r>
      <w:r w:rsidR="0048762A">
        <w:rPr>
          <w:rFonts w:ascii="Times New Roman" w:hAnsi="Times New Roman"/>
          <w:sz w:val="28"/>
          <w:szCs w:val="28"/>
        </w:rPr>
        <w:t>ах</w:t>
      </w:r>
      <w:r w:rsidR="0048762A" w:rsidRPr="0048762A">
        <w:rPr>
          <w:rFonts w:ascii="Times New Roman" w:hAnsi="Times New Roman"/>
          <w:sz w:val="28"/>
          <w:szCs w:val="28"/>
        </w:rPr>
        <w:t xml:space="preserve"> центр</w:t>
      </w:r>
      <w:r w:rsidR="0048762A">
        <w:rPr>
          <w:rFonts w:ascii="Times New Roman" w:hAnsi="Times New Roman"/>
          <w:sz w:val="28"/>
          <w:szCs w:val="28"/>
        </w:rPr>
        <w:t>ів</w:t>
      </w:r>
      <w:r w:rsidR="0048762A" w:rsidRPr="0048762A">
        <w:rPr>
          <w:rFonts w:ascii="Times New Roman" w:hAnsi="Times New Roman"/>
          <w:sz w:val="28"/>
          <w:szCs w:val="28"/>
        </w:rPr>
        <w:t xml:space="preserve"> надання адміністративних послуг.</w:t>
      </w:r>
    </w:p>
    <w:p w:rsidR="00F718EC" w:rsidRPr="00057E38" w:rsidRDefault="00057E38" w:rsidP="00057E3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. </w:t>
      </w:r>
      <w:r w:rsidR="005E6713">
        <w:rPr>
          <w:rFonts w:asciiTheme="majorBidi" w:hAnsiTheme="majorBidi" w:cstheme="majorBidi"/>
          <w:sz w:val="28"/>
          <w:szCs w:val="28"/>
        </w:rPr>
        <w:t>Визнати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таким</w:t>
      </w:r>
      <w:r w:rsidR="0048762A">
        <w:rPr>
          <w:rFonts w:asciiTheme="majorBidi" w:hAnsiTheme="majorBidi" w:cstheme="majorBidi"/>
          <w:sz w:val="28"/>
          <w:szCs w:val="28"/>
        </w:rPr>
        <w:t>и</w:t>
      </w:r>
      <w:r w:rsidR="009332AC" w:rsidRPr="00474A8E">
        <w:rPr>
          <w:rFonts w:asciiTheme="majorBidi" w:hAnsiTheme="majorBidi" w:cstheme="majorBidi"/>
          <w:sz w:val="28"/>
          <w:szCs w:val="28"/>
        </w:rPr>
        <w:t>, що втрати</w:t>
      </w:r>
      <w:r w:rsidR="0048762A">
        <w:rPr>
          <w:rFonts w:asciiTheme="majorBidi" w:hAnsiTheme="majorBidi" w:cstheme="majorBidi"/>
          <w:sz w:val="28"/>
          <w:szCs w:val="28"/>
        </w:rPr>
        <w:t>ли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чинність</w:t>
      </w:r>
      <w:r w:rsidR="00216D9F">
        <w:rPr>
          <w:rFonts w:asciiTheme="majorBidi" w:hAnsiTheme="majorBidi" w:cstheme="majorBidi"/>
          <w:sz w:val="28"/>
          <w:szCs w:val="28"/>
        </w:rPr>
        <w:t xml:space="preserve"> в частині вищезазначених адміністративних послуг</w:t>
      </w:r>
      <w:r w:rsidR="009332AC" w:rsidRPr="00474A8E">
        <w:rPr>
          <w:rFonts w:asciiTheme="majorBidi" w:hAnsiTheme="majorBidi" w:cstheme="majorBidi"/>
          <w:sz w:val="28"/>
          <w:szCs w:val="28"/>
        </w:rPr>
        <w:t>, наказ</w:t>
      </w:r>
      <w:r w:rsidR="0048762A">
        <w:rPr>
          <w:rFonts w:asciiTheme="majorBidi" w:hAnsiTheme="majorBidi" w:cstheme="majorBidi"/>
          <w:sz w:val="28"/>
          <w:szCs w:val="28"/>
        </w:rPr>
        <w:t>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Головного управління </w:t>
      </w:r>
      <w:r w:rsidR="0048762A">
        <w:rPr>
          <w:rFonts w:asciiTheme="majorBidi" w:hAnsiTheme="majorBidi" w:cstheme="majorBidi"/>
          <w:sz w:val="28"/>
          <w:szCs w:val="28"/>
        </w:rPr>
        <w:t>Держгеокадастру у  Закарпатській області: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4A8E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="00B130A3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07</w:t>
      </w:r>
      <w:r w:rsidR="00474A8E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="00474A8E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91</w:t>
      </w:r>
      <w:r w:rsidR="0048762A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D364B">
        <w:rPr>
          <w:rFonts w:asciiTheme="majorBidi" w:hAnsiTheme="majorBidi" w:cstheme="majorBidi"/>
          <w:color w:val="000000" w:themeColor="text1"/>
          <w:sz w:val="28"/>
          <w:szCs w:val="28"/>
        </w:rPr>
        <w:t>від 27.08.2020 № 1</w:t>
      </w:r>
      <w:r w:rsidR="00D059BC">
        <w:rPr>
          <w:rFonts w:asciiTheme="majorBidi" w:hAnsiTheme="majorBidi" w:cstheme="majorBidi"/>
          <w:color w:val="000000" w:themeColor="text1"/>
          <w:sz w:val="28"/>
          <w:szCs w:val="28"/>
        </w:rPr>
        <w:t>09</w:t>
      </w:r>
      <w:r w:rsidR="00BD36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від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17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09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118, 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01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10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="00BD36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№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130, 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28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10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143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07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12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="00B77E8B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B77E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293.   </w:t>
      </w:r>
    </w:p>
    <w:p w:rsidR="00DC2680" w:rsidRDefault="00057E38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4B50">
        <w:rPr>
          <w:rFonts w:ascii="Times New Roman" w:hAnsi="Times New Roman"/>
          <w:sz w:val="28"/>
          <w:szCs w:val="28"/>
        </w:rPr>
        <w:t xml:space="preserve">. </w:t>
      </w:r>
      <w:r w:rsidR="002435B1">
        <w:rPr>
          <w:rFonts w:ascii="Times New Roman" w:hAnsi="Times New Roman"/>
          <w:sz w:val="28"/>
          <w:szCs w:val="28"/>
        </w:rPr>
        <w:t xml:space="preserve">   </w:t>
      </w:r>
      <w:r w:rsidR="00FC4B5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55195" w:rsidRDefault="00355195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B130A3" w:rsidRDefault="00057E38" w:rsidP="0043619C">
      <w:pPr>
        <w:tabs>
          <w:tab w:val="left" w:pos="7088"/>
        </w:tabs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sz w:val="28"/>
          <w:szCs w:val="28"/>
        </w:rPr>
        <w:t>Голова комісії з ліквідації, на</w:t>
      </w:r>
      <w:r w:rsidR="00A83C0E">
        <w:rPr>
          <w:rFonts w:ascii="Times New Roman" w:hAnsi="Times New Roman"/>
          <w:sz w:val="28"/>
          <w:szCs w:val="28"/>
        </w:rPr>
        <w:t>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03DB6">
        <w:rPr>
          <w:rFonts w:ascii="Times New Roman" w:hAnsi="Times New Roman"/>
          <w:sz w:val="28"/>
          <w:szCs w:val="28"/>
        </w:rPr>
        <w:t xml:space="preserve">Іван </w:t>
      </w:r>
      <w:r w:rsidR="00B77E8B">
        <w:rPr>
          <w:rFonts w:ascii="Times New Roman" w:hAnsi="Times New Roman"/>
          <w:sz w:val="28"/>
          <w:szCs w:val="28"/>
        </w:rPr>
        <w:t>ЗАВАЛЬНЮК</w:t>
      </w:r>
    </w:p>
    <w:p w:rsidR="00ED72BB" w:rsidRDefault="00ED72BB" w:rsidP="00CE33B2">
      <w:pPr>
        <w:rPr>
          <w:rFonts w:ascii="Calibri" w:hAnsi="Calibri"/>
          <w:b/>
          <w:bCs/>
        </w:rPr>
      </w:pPr>
      <w:bookmarkStart w:id="0" w:name="_GoBack"/>
      <w:bookmarkEnd w:id="0"/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6A4112">
      <w:headerReference w:type="default" r:id="rId9"/>
      <w:pgSz w:w="11906" w:h="16838"/>
      <w:pgMar w:top="284" w:right="566" w:bottom="426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E1" w:rsidRDefault="009066E1" w:rsidP="00C8109D">
      <w:r>
        <w:separator/>
      </w:r>
    </w:p>
  </w:endnote>
  <w:endnote w:type="continuationSeparator" w:id="0">
    <w:p w:rsidR="009066E1" w:rsidRDefault="009066E1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E1" w:rsidRDefault="009066E1" w:rsidP="00C8109D">
      <w:r>
        <w:separator/>
      </w:r>
    </w:p>
  </w:footnote>
  <w:footnote w:type="continuationSeparator" w:id="0">
    <w:p w:rsidR="009066E1" w:rsidRDefault="009066E1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141618608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4B0AFE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43619C" w:rsidRPr="0043619C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57E38"/>
    <w:rsid w:val="00085116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25BF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16D9F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428"/>
    <w:rsid w:val="00275A77"/>
    <w:rsid w:val="002773DC"/>
    <w:rsid w:val="00277855"/>
    <w:rsid w:val="00284620"/>
    <w:rsid w:val="00297B7C"/>
    <w:rsid w:val="002A4F11"/>
    <w:rsid w:val="002B11F4"/>
    <w:rsid w:val="002C48F0"/>
    <w:rsid w:val="002D0468"/>
    <w:rsid w:val="002D267A"/>
    <w:rsid w:val="002D3C1D"/>
    <w:rsid w:val="002F129F"/>
    <w:rsid w:val="002F2435"/>
    <w:rsid w:val="002F2EA8"/>
    <w:rsid w:val="002F4D8F"/>
    <w:rsid w:val="003152B2"/>
    <w:rsid w:val="003157A2"/>
    <w:rsid w:val="00315B64"/>
    <w:rsid w:val="00316E34"/>
    <w:rsid w:val="00317981"/>
    <w:rsid w:val="00320F87"/>
    <w:rsid w:val="00335C8E"/>
    <w:rsid w:val="00355195"/>
    <w:rsid w:val="003559A0"/>
    <w:rsid w:val="00357D45"/>
    <w:rsid w:val="00364C9C"/>
    <w:rsid w:val="003846B9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3619C"/>
    <w:rsid w:val="00446AD0"/>
    <w:rsid w:val="00461546"/>
    <w:rsid w:val="004647AA"/>
    <w:rsid w:val="004672C5"/>
    <w:rsid w:val="00474A8E"/>
    <w:rsid w:val="00474BE7"/>
    <w:rsid w:val="00484979"/>
    <w:rsid w:val="0048762A"/>
    <w:rsid w:val="00494A05"/>
    <w:rsid w:val="004B0AFE"/>
    <w:rsid w:val="004C279A"/>
    <w:rsid w:val="004C590A"/>
    <w:rsid w:val="004D0385"/>
    <w:rsid w:val="004D47F0"/>
    <w:rsid w:val="004D6B2C"/>
    <w:rsid w:val="004E0D2A"/>
    <w:rsid w:val="004F38D9"/>
    <w:rsid w:val="00501766"/>
    <w:rsid w:val="00516943"/>
    <w:rsid w:val="0052417C"/>
    <w:rsid w:val="0053450E"/>
    <w:rsid w:val="0054360B"/>
    <w:rsid w:val="00557B59"/>
    <w:rsid w:val="0056033C"/>
    <w:rsid w:val="00562BE8"/>
    <w:rsid w:val="005711CC"/>
    <w:rsid w:val="005759FE"/>
    <w:rsid w:val="005A0A22"/>
    <w:rsid w:val="005A2A2E"/>
    <w:rsid w:val="005A33DB"/>
    <w:rsid w:val="005A5D29"/>
    <w:rsid w:val="005C2150"/>
    <w:rsid w:val="005C54F3"/>
    <w:rsid w:val="005C6F34"/>
    <w:rsid w:val="005E6713"/>
    <w:rsid w:val="005F13F5"/>
    <w:rsid w:val="005F578F"/>
    <w:rsid w:val="0060422C"/>
    <w:rsid w:val="00630044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A4112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77A4"/>
    <w:rsid w:val="007507D1"/>
    <w:rsid w:val="0075197C"/>
    <w:rsid w:val="00754D98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A53F5"/>
    <w:rsid w:val="007B0BA0"/>
    <w:rsid w:val="007B4436"/>
    <w:rsid w:val="007B596E"/>
    <w:rsid w:val="007C1E35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69FF"/>
    <w:rsid w:val="008D76AE"/>
    <w:rsid w:val="008E685A"/>
    <w:rsid w:val="008E69A3"/>
    <w:rsid w:val="008F35E0"/>
    <w:rsid w:val="00900684"/>
    <w:rsid w:val="00903C0D"/>
    <w:rsid w:val="0090447C"/>
    <w:rsid w:val="009066E1"/>
    <w:rsid w:val="00920C6F"/>
    <w:rsid w:val="0092516B"/>
    <w:rsid w:val="0092665A"/>
    <w:rsid w:val="009332AC"/>
    <w:rsid w:val="009343D9"/>
    <w:rsid w:val="009411F1"/>
    <w:rsid w:val="00941261"/>
    <w:rsid w:val="0094572A"/>
    <w:rsid w:val="00953D76"/>
    <w:rsid w:val="00984997"/>
    <w:rsid w:val="00987C33"/>
    <w:rsid w:val="00990D4E"/>
    <w:rsid w:val="00992E61"/>
    <w:rsid w:val="009945A1"/>
    <w:rsid w:val="009962ED"/>
    <w:rsid w:val="009A02F3"/>
    <w:rsid w:val="009A4AC2"/>
    <w:rsid w:val="009B633D"/>
    <w:rsid w:val="009B6FFC"/>
    <w:rsid w:val="009C5831"/>
    <w:rsid w:val="009C5E33"/>
    <w:rsid w:val="009C7EE5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5CFC"/>
    <w:rsid w:val="00A41684"/>
    <w:rsid w:val="00A53B8E"/>
    <w:rsid w:val="00A56A1A"/>
    <w:rsid w:val="00A83C0E"/>
    <w:rsid w:val="00A857D5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77E8B"/>
    <w:rsid w:val="00B90866"/>
    <w:rsid w:val="00B96C6E"/>
    <w:rsid w:val="00BA51B8"/>
    <w:rsid w:val="00BA66D4"/>
    <w:rsid w:val="00BC6D0C"/>
    <w:rsid w:val="00BD364B"/>
    <w:rsid w:val="00C03DB6"/>
    <w:rsid w:val="00C0486D"/>
    <w:rsid w:val="00C12216"/>
    <w:rsid w:val="00C13A5D"/>
    <w:rsid w:val="00C35C89"/>
    <w:rsid w:val="00C447AC"/>
    <w:rsid w:val="00C50B09"/>
    <w:rsid w:val="00C51D7B"/>
    <w:rsid w:val="00C52E80"/>
    <w:rsid w:val="00C55707"/>
    <w:rsid w:val="00C63CAF"/>
    <w:rsid w:val="00C66D2C"/>
    <w:rsid w:val="00C73740"/>
    <w:rsid w:val="00C766D6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059BC"/>
    <w:rsid w:val="00D15D07"/>
    <w:rsid w:val="00D15F0B"/>
    <w:rsid w:val="00D16F6E"/>
    <w:rsid w:val="00D55AEC"/>
    <w:rsid w:val="00D60485"/>
    <w:rsid w:val="00D63760"/>
    <w:rsid w:val="00D66713"/>
    <w:rsid w:val="00D7401A"/>
    <w:rsid w:val="00D80B9C"/>
    <w:rsid w:val="00D84EE4"/>
    <w:rsid w:val="00D94DD9"/>
    <w:rsid w:val="00DB5C5C"/>
    <w:rsid w:val="00DC2680"/>
    <w:rsid w:val="00DC7FA8"/>
    <w:rsid w:val="00DD0063"/>
    <w:rsid w:val="00DE12FD"/>
    <w:rsid w:val="00DF188D"/>
    <w:rsid w:val="00DF625E"/>
    <w:rsid w:val="00DF73D5"/>
    <w:rsid w:val="00DF7BB6"/>
    <w:rsid w:val="00E023E5"/>
    <w:rsid w:val="00E068CE"/>
    <w:rsid w:val="00E113B9"/>
    <w:rsid w:val="00E12CEA"/>
    <w:rsid w:val="00E13272"/>
    <w:rsid w:val="00E179A5"/>
    <w:rsid w:val="00E17D20"/>
    <w:rsid w:val="00E2466E"/>
    <w:rsid w:val="00E252B8"/>
    <w:rsid w:val="00E304AE"/>
    <w:rsid w:val="00E32B50"/>
    <w:rsid w:val="00E33867"/>
    <w:rsid w:val="00E376AB"/>
    <w:rsid w:val="00E40FFA"/>
    <w:rsid w:val="00E41014"/>
    <w:rsid w:val="00E475A5"/>
    <w:rsid w:val="00E47B63"/>
    <w:rsid w:val="00E47B81"/>
    <w:rsid w:val="00E833B2"/>
    <w:rsid w:val="00E91E5A"/>
    <w:rsid w:val="00EA49AC"/>
    <w:rsid w:val="00EA65D1"/>
    <w:rsid w:val="00EA7766"/>
    <w:rsid w:val="00EC2D37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54BDD"/>
    <w:rsid w:val="00F629C1"/>
    <w:rsid w:val="00F718EC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425F9"/>
  <w15:docId w15:val="{779711B3-430D-4445-8A68-2C257C5E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BF56-C2B3-4C7E-92A3-FA9EC9B7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5714</Words>
  <Characters>3258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2020-07-27T10:23:00Z</cp:lastPrinted>
  <dcterms:created xsi:type="dcterms:W3CDTF">2021-01-04T08:43:00Z</dcterms:created>
  <dcterms:modified xsi:type="dcterms:W3CDTF">2021-01-04T08:43:00Z</dcterms:modified>
</cp:coreProperties>
</file>