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bookmarkStart w:id="0" w:name="_GoBack"/>
      <w:bookmarkEnd w:id="0"/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6E00C6" w:rsidP="007814B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11.07.2019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 w:rsidR="000E375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200</w:t>
      </w:r>
      <w:r w:rsidR="000E3757">
        <w:rPr>
          <w:rFonts w:ascii="Times New Roman" w:eastAsia="Times New Roman" w:hAnsi="Times New Roman"/>
          <w:sz w:val="28"/>
          <w:szCs w:val="28"/>
        </w:rPr>
        <w:t>___</w:t>
      </w:r>
    </w:p>
    <w:p w:rsidR="007814B0" w:rsidRDefault="007814B0" w:rsidP="007814B0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E3757" w:rsidRDefault="000E3757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1467C2" w:rsidRPr="000E3757" w:rsidRDefault="00676D66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Cs w:val="28"/>
        </w:rPr>
      </w:pPr>
      <w:r w:rsidRPr="000E3757">
        <w:rPr>
          <w:rFonts w:ascii="Times New Roman" w:hAnsi="Times New Roman"/>
          <w:b/>
          <w:szCs w:val="28"/>
        </w:rPr>
        <w:t xml:space="preserve">Про </w:t>
      </w:r>
      <w:r w:rsidR="001467C2" w:rsidRPr="000E3757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0E3757">
        <w:rPr>
          <w:rFonts w:ascii="Times New Roman" w:hAnsi="Times New Roman"/>
          <w:b/>
          <w:szCs w:val="28"/>
        </w:rPr>
        <w:t>тративних послуг</w:t>
      </w:r>
      <w:r w:rsidR="003A7F6A" w:rsidRPr="000E3757">
        <w:rPr>
          <w:rFonts w:ascii="Times New Roman" w:hAnsi="Times New Roman"/>
          <w:b/>
          <w:szCs w:val="28"/>
        </w:rPr>
        <w:t>, які надаються Головн</w:t>
      </w:r>
      <w:r w:rsidR="000E0949" w:rsidRPr="000E3757">
        <w:rPr>
          <w:rFonts w:ascii="Times New Roman" w:hAnsi="Times New Roman"/>
          <w:b/>
          <w:szCs w:val="28"/>
        </w:rPr>
        <w:t>им</w:t>
      </w:r>
      <w:r w:rsidR="003A7F6A" w:rsidRPr="000E3757">
        <w:rPr>
          <w:rFonts w:ascii="Times New Roman" w:hAnsi="Times New Roman"/>
          <w:b/>
          <w:szCs w:val="28"/>
        </w:rPr>
        <w:t xml:space="preserve"> управління</w:t>
      </w:r>
      <w:r w:rsidR="000E0949" w:rsidRPr="000E3757">
        <w:rPr>
          <w:rFonts w:ascii="Times New Roman" w:hAnsi="Times New Roman"/>
          <w:b/>
          <w:szCs w:val="28"/>
        </w:rPr>
        <w:t>м</w:t>
      </w:r>
      <w:r w:rsidR="003A7F6A" w:rsidRPr="000E3757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  <w:r w:rsidR="00081370" w:rsidRPr="000E3757">
        <w:rPr>
          <w:rFonts w:ascii="Times New Roman" w:hAnsi="Times New Roman"/>
          <w:b/>
          <w:szCs w:val="28"/>
        </w:rPr>
        <w:t xml:space="preserve">через Центр надання адміністративних послуг </w:t>
      </w:r>
      <w:r w:rsidR="000E3757" w:rsidRPr="000E3757">
        <w:rPr>
          <w:rFonts w:ascii="Times New Roman" w:hAnsi="Times New Roman"/>
          <w:b/>
          <w:szCs w:val="28"/>
        </w:rPr>
        <w:t xml:space="preserve">Ужгородської районної    державної  </w:t>
      </w:r>
      <w:r w:rsidR="00081370" w:rsidRPr="000E3757">
        <w:rPr>
          <w:rFonts w:ascii="Times New Roman" w:hAnsi="Times New Roman"/>
          <w:b/>
          <w:szCs w:val="28"/>
        </w:rPr>
        <w:t xml:space="preserve">адміністрації 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0E3757" w:rsidRPr="00645838" w:rsidRDefault="000E3757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26789E" w:rsidRPr="000E3757" w:rsidRDefault="005711CC" w:rsidP="00DF188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8">
        <w:rPr>
          <w:rFonts w:ascii="Times New Roman" w:hAnsi="Times New Roman"/>
          <w:sz w:val="27"/>
          <w:szCs w:val="27"/>
        </w:rPr>
        <w:tab/>
      </w:r>
      <w:r w:rsidR="00B44ACF" w:rsidRPr="000E3757">
        <w:rPr>
          <w:rFonts w:ascii="Times New Roman" w:hAnsi="Times New Roman"/>
          <w:sz w:val="28"/>
          <w:szCs w:val="28"/>
        </w:rPr>
        <w:t xml:space="preserve">Відповідно до </w:t>
      </w:r>
      <w:r w:rsidR="00ED72BB" w:rsidRPr="000E3757">
        <w:rPr>
          <w:rFonts w:ascii="Times New Roman" w:hAnsi="Times New Roman"/>
          <w:sz w:val="28"/>
          <w:szCs w:val="28"/>
        </w:rPr>
        <w:t>статей 8, 9, 19 З</w:t>
      </w:r>
      <w:r w:rsidR="001467C2" w:rsidRPr="000E3757">
        <w:rPr>
          <w:rFonts w:ascii="Times New Roman" w:hAnsi="Times New Roman"/>
          <w:sz w:val="28"/>
          <w:szCs w:val="28"/>
        </w:rPr>
        <w:t>акон</w:t>
      </w:r>
      <w:r w:rsidR="00ED72BB" w:rsidRPr="000E3757">
        <w:rPr>
          <w:rFonts w:ascii="Times New Roman" w:hAnsi="Times New Roman"/>
          <w:sz w:val="28"/>
          <w:szCs w:val="28"/>
        </w:rPr>
        <w:t>у</w:t>
      </w:r>
      <w:r w:rsidR="001467C2" w:rsidRPr="000E3757">
        <w:rPr>
          <w:rFonts w:ascii="Times New Roman" w:hAnsi="Times New Roman"/>
          <w:sz w:val="28"/>
          <w:szCs w:val="28"/>
        </w:rPr>
        <w:t xml:space="preserve"> України </w:t>
      </w:r>
      <w:r w:rsidR="00A83C0E" w:rsidRPr="000E3757">
        <w:rPr>
          <w:rFonts w:ascii="Times New Roman" w:hAnsi="Times New Roman"/>
          <w:sz w:val="28"/>
          <w:szCs w:val="28"/>
        </w:rPr>
        <w:t>“</w:t>
      </w:r>
      <w:r w:rsidR="001467C2" w:rsidRPr="000E3757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0E3757">
        <w:rPr>
          <w:rFonts w:ascii="Times New Roman" w:hAnsi="Times New Roman"/>
          <w:sz w:val="28"/>
          <w:szCs w:val="28"/>
        </w:rPr>
        <w:t xml:space="preserve"> </w:t>
      </w:r>
      <w:r w:rsidR="00ED72BB" w:rsidRPr="000E3757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0E3757">
        <w:rPr>
          <w:rFonts w:ascii="Times New Roman" w:hAnsi="Times New Roman"/>
          <w:sz w:val="28"/>
          <w:szCs w:val="28"/>
        </w:rPr>
        <w:t>Положення</w:t>
      </w:r>
      <w:r w:rsidR="00ED72BB" w:rsidRPr="000E3757">
        <w:rPr>
          <w:rFonts w:ascii="Times New Roman" w:hAnsi="Times New Roman"/>
          <w:sz w:val="28"/>
          <w:szCs w:val="28"/>
        </w:rPr>
        <w:t>м</w:t>
      </w:r>
      <w:r w:rsidR="001374DF" w:rsidRPr="000E3757">
        <w:rPr>
          <w:rFonts w:ascii="Times New Roman" w:hAnsi="Times New Roman"/>
          <w:sz w:val="28"/>
          <w:szCs w:val="28"/>
        </w:rPr>
        <w:t xml:space="preserve"> про</w:t>
      </w:r>
      <w:r w:rsidR="002D3C1D" w:rsidRPr="000E3757">
        <w:rPr>
          <w:rFonts w:ascii="Times New Roman" w:hAnsi="Times New Roman"/>
          <w:sz w:val="28"/>
          <w:szCs w:val="28"/>
        </w:rPr>
        <w:t xml:space="preserve"> </w:t>
      </w:r>
      <w:r w:rsidR="001374DF" w:rsidRPr="000E3757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 w:rsidRPr="000E3757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0E3757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0E3757">
        <w:rPr>
          <w:rFonts w:ascii="Times New Roman" w:hAnsi="Times New Roman"/>
          <w:sz w:val="28"/>
          <w:szCs w:val="28"/>
        </w:rPr>
        <w:t>, картографії та кадастру від 17.11.2016</w:t>
      </w:r>
      <w:r w:rsidR="001374DF" w:rsidRPr="000E3757">
        <w:rPr>
          <w:rFonts w:ascii="Times New Roman" w:hAnsi="Times New Roman"/>
          <w:sz w:val="28"/>
          <w:szCs w:val="28"/>
        </w:rPr>
        <w:t xml:space="preserve"> №</w:t>
      </w:r>
      <w:r w:rsidR="002D3C1D" w:rsidRPr="000E3757">
        <w:rPr>
          <w:rFonts w:ascii="Times New Roman" w:hAnsi="Times New Roman"/>
          <w:sz w:val="28"/>
          <w:szCs w:val="28"/>
        </w:rPr>
        <w:t xml:space="preserve"> </w:t>
      </w:r>
      <w:r w:rsidR="00CB355F" w:rsidRPr="000E3757">
        <w:rPr>
          <w:rFonts w:ascii="Times New Roman" w:hAnsi="Times New Roman"/>
          <w:sz w:val="28"/>
          <w:szCs w:val="28"/>
        </w:rPr>
        <w:t>30</w:t>
      </w:r>
      <w:r w:rsidR="003A7F6A" w:rsidRPr="000E3757">
        <w:rPr>
          <w:rFonts w:ascii="Times New Roman" w:hAnsi="Times New Roman"/>
          <w:sz w:val="28"/>
          <w:szCs w:val="28"/>
        </w:rPr>
        <w:t>8</w:t>
      </w:r>
      <w:r w:rsidR="00CB355F" w:rsidRPr="000E3757">
        <w:rPr>
          <w:rFonts w:ascii="Times New Roman" w:hAnsi="Times New Roman"/>
          <w:sz w:val="28"/>
          <w:szCs w:val="28"/>
        </w:rPr>
        <w:t>,</w:t>
      </w:r>
      <w:r w:rsidR="00C63CAF" w:rsidRPr="000E3757">
        <w:rPr>
          <w:rFonts w:ascii="Times New Roman" w:hAnsi="Times New Roman"/>
          <w:sz w:val="28"/>
          <w:szCs w:val="28"/>
        </w:rPr>
        <w:t xml:space="preserve"> </w:t>
      </w:r>
      <w:r w:rsidR="00C81039" w:rsidRPr="000E3757">
        <w:rPr>
          <w:rFonts w:ascii="Times New Roman" w:hAnsi="Times New Roman"/>
          <w:sz w:val="28"/>
          <w:szCs w:val="28"/>
        </w:rPr>
        <w:t>наказ</w:t>
      </w:r>
      <w:r w:rsidR="00ED72BB" w:rsidRPr="000E3757">
        <w:rPr>
          <w:rFonts w:ascii="Times New Roman" w:hAnsi="Times New Roman"/>
          <w:sz w:val="28"/>
          <w:szCs w:val="28"/>
        </w:rPr>
        <w:t>ом</w:t>
      </w:r>
      <w:r w:rsidR="00C81039" w:rsidRPr="000E3757">
        <w:rPr>
          <w:rFonts w:ascii="Times New Roman" w:hAnsi="Times New Roman"/>
          <w:sz w:val="28"/>
          <w:szCs w:val="28"/>
        </w:rPr>
        <w:t xml:space="preserve"> </w:t>
      </w:r>
      <w:r w:rsidR="001374DF" w:rsidRPr="000E3757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0E3757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A83C0E" w:rsidRPr="000E3757">
        <w:rPr>
          <w:rFonts w:ascii="Times New Roman" w:hAnsi="Times New Roman"/>
          <w:sz w:val="28"/>
          <w:szCs w:val="28"/>
        </w:rPr>
        <w:t>18</w:t>
      </w:r>
      <w:r w:rsidR="001374DF" w:rsidRPr="000E3757">
        <w:rPr>
          <w:rFonts w:ascii="Times New Roman" w:hAnsi="Times New Roman"/>
          <w:sz w:val="28"/>
          <w:szCs w:val="28"/>
        </w:rPr>
        <w:t>.</w:t>
      </w:r>
      <w:r w:rsidR="00A83C0E" w:rsidRPr="000E3757">
        <w:rPr>
          <w:rFonts w:ascii="Times New Roman" w:hAnsi="Times New Roman"/>
          <w:sz w:val="28"/>
          <w:szCs w:val="28"/>
        </w:rPr>
        <w:t>03</w:t>
      </w:r>
      <w:r w:rsidR="001374DF" w:rsidRPr="000E3757">
        <w:rPr>
          <w:rFonts w:ascii="Times New Roman" w:hAnsi="Times New Roman"/>
          <w:sz w:val="28"/>
          <w:szCs w:val="28"/>
        </w:rPr>
        <w:t>.</w:t>
      </w:r>
      <w:r w:rsidR="00B44ACF" w:rsidRPr="000E3757">
        <w:rPr>
          <w:rFonts w:ascii="Times New Roman" w:hAnsi="Times New Roman"/>
          <w:sz w:val="28"/>
          <w:szCs w:val="28"/>
        </w:rPr>
        <w:t>20</w:t>
      </w:r>
      <w:r w:rsidR="001374DF" w:rsidRPr="000E3757">
        <w:rPr>
          <w:rFonts w:ascii="Times New Roman" w:hAnsi="Times New Roman"/>
          <w:sz w:val="28"/>
          <w:szCs w:val="28"/>
        </w:rPr>
        <w:t>1</w:t>
      </w:r>
      <w:r w:rsidR="00A83C0E" w:rsidRPr="000E3757">
        <w:rPr>
          <w:rFonts w:ascii="Times New Roman" w:hAnsi="Times New Roman"/>
          <w:sz w:val="28"/>
          <w:szCs w:val="28"/>
        </w:rPr>
        <w:t>9</w:t>
      </w:r>
      <w:r w:rsidR="00494A05" w:rsidRPr="000E3757">
        <w:rPr>
          <w:rFonts w:ascii="Times New Roman" w:hAnsi="Times New Roman"/>
          <w:sz w:val="28"/>
          <w:szCs w:val="28"/>
        </w:rPr>
        <w:t xml:space="preserve"> № </w:t>
      </w:r>
      <w:r w:rsidR="00A83C0E" w:rsidRPr="000E3757">
        <w:rPr>
          <w:rFonts w:ascii="Times New Roman" w:hAnsi="Times New Roman"/>
          <w:sz w:val="28"/>
          <w:szCs w:val="28"/>
        </w:rPr>
        <w:t>89</w:t>
      </w:r>
      <w:r w:rsidR="001374DF" w:rsidRPr="000E3757">
        <w:rPr>
          <w:rFonts w:ascii="Times New Roman" w:hAnsi="Times New Roman"/>
          <w:sz w:val="28"/>
          <w:szCs w:val="28"/>
        </w:rPr>
        <w:t xml:space="preserve"> </w:t>
      </w:r>
      <w:r w:rsidR="00A83C0E" w:rsidRPr="000E3757">
        <w:rPr>
          <w:rFonts w:ascii="Times New Roman" w:hAnsi="Times New Roman"/>
          <w:sz w:val="28"/>
          <w:szCs w:val="28"/>
        </w:rPr>
        <w:t>“</w:t>
      </w:r>
      <w:r w:rsidR="001374DF" w:rsidRPr="000E3757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 w:rsidRPr="000E3757">
        <w:rPr>
          <w:rFonts w:ascii="Times New Roman" w:hAnsi="Times New Roman"/>
          <w:sz w:val="28"/>
          <w:szCs w:val="28"/>
        </w:rPr>
        <w:t>т</w:t>
      </w:r>
      <w:r w:rsidR="00B44ACF" w:rsidRPr="000E3757">
        <w:rPr>
          <w:rFonts w:ascii="Times New Roman" w:hAnsi="Times New Roman"/>
          <w:sz w:val="28"/>
          <w:szCs w:val="28"/>
        </w:rPr>
        <w:t>ипових</w:t>
      </w:r>
      <w:r w:rsidR="001374DF" w:rsidRPr="000E3757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0E3757">
        <w:rPr>
          <w:rFonts w:ascii="Times New Roman" w:hAnsi="Times New Roman"/>
          <w:sz w:val="28"/>
          <w:szCs w:val="28"/>
        </w:rPr>
        <w:t xml:space="preserve">, </w:t>
      </w:r>
      <w:r w:rsidR="000E3757" w:rsidRPr="000E3757">
        <w:rPr>
          <w:rFonts w:ascii="Times New Roman" w:hAnsi="Times New Roman"/>
          <w:sz w:val="28"/>
          <w:szCs w:val="28"/>
        </w:rPr>
        <w:t>узгодженим рішенням від 30.11</w:t>
      </w:r>
      <w:r w:rsidR="00081370" w:rsidRPr="000E3757">
        <w:rPr>
          <w:rFonts w:ascii="Times New Roman" w:hAnsi="Times New Roman"/>
          <w:sz w:val="28"/>
          <w:szCs w:val="28"/>
        </w:rPr>
        <w:t>.2017</w:t>
      </w:r>
      <w:r w:rsidR="00390B72" w:rsidRPr="000E3757">
        <w:rPr>
          <w:rFonts w:ascii="Times New Roman" w:hAnsi="Times New Roman"/>
          <w:sz w:val="28"/>
          <w:szCs w:val="28"/>
        </w:rPr>
        <w:t xml:space="preserve"> № 19</w:t>
      </w:r>
      <w:r w:rsidR="000E3757" w:rsidRPr="000E3757">
        <w:rPr>
          <w:rFonts w:ascii="Times New Roman" w:hAnsi="Times New Roman"/>
          <w:sz w:val="28"/>
          <w:szCs w:val="28"/>
        </w:rPr>
        <w:t>8</w:t>
      </w:r>
      <w:r w:rsidR="00390B72" w:rsidRPr="000E3757">
        <w:rPr>
          <w:rFonts w:ascii="Times New Roman" w:hAnsi="Times New Roman"/>
          <w:sz w:val="28"/>
          <w:szCs w:val="28"/>
        </w:rPr>
        <w:t xml:space="preserve"> </w:t>
      </w:r>
      <w:r w:rsidR="00081370" w:rsidRPr="000E3757">
        <w:rPr>
          <w:rFonts w:ascii="Times New Roman" w:hAnsi="Times New Roman"/>
          <w:sz w:val="28"/>
          <w:szCs w:val="28"/>
        </w:rPr>
        <w:t xml:space="preserve">про співробітництво між Головним управлінням Держгеокадастру у Закарпатській області та </w:t>
      </w:r>
      <w:r w:rsidR="000E3757" w:rsidRPr="000E3757">
        <w:rPr>
          <w:rFonts w:ascii="Times New Roman" w:hAnsi="Times New Roman"/>
          <w:sz w:val="28"/>
          <w:szCs w:val="28"/>
        </w:rPr>
        <w:t>Ужгородською</w:t>
      </w:r>
      <w:r w:rsidR="00081370" w:rsidRPr="000E3757">
        <w:rPr>
          <w:rFonts w:ascii="Times New Roman" w:hAnsi="Times New Roman"/>
          <w:sz w:val="28"/>
          <w:szCs w:val="28"/>
        </w:rPr>
        <w:t xml:space="preserve"> районною державною адміністрацією у  сфері надання адміністративних послуг (із змінами від </w:t>
      </w:r>
      <w:r w:rsidR="000E3757" w:rsidRPr="000E3757">
        <w:rPr>
          <w:rFonts w:ascii="Times New Roman" w:hAnsi="Times New Roman"/>
          <w:sz w:val="28"/>
          <w:szCs w:val="28"/>
        </w:rPr>
        <w:t>12</w:t>
      </w:r>
      <w:r w:rsidR="00081370" w:rsidRPr="000E3757">
        <w:rPr>
          <w:rFonts w:ascii="Times New Roman" w:hAnsi="Times New Roman"/>
          <w:sz w:val="28"/>
          <w:szCs w:val="28"/>
        </w:rPr>
        <w:t>.06.2019)</w:t>
      </w:r>
    </w:p>
    <w:p w:rsidR="003A7F6A" w:rsidRPr="000E3757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0E3757" w:rsidRDefault="001374DF" w:rsidP="00ED72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57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0E3757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t xml:space="preserve"> </w:t>
      </w:r>
    </w:p>
    <w:p w:rsidR="001A4226" w:rsidRPr="000E3757" w:rsidRDefault="00D60485" w:rsidP="0008137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t xml:space="preserve">1. </w:t>
      </w:r>
      <w:r w:rsidR="0075727A" w:rsidRPr="000E3757">
        <w:rPr>
          <w:rFonts w:ascii="Times New Roman" w:hAnsi="Times New Roman"/>
          <w:sz w:val="28"/>
          <w:szCs w:val="28"/>
        </w:rPr>
        <w:t xml:space="preserve">Затвердити </w:t>
      </w:r>
      <w:r w:rsidR="00081370" w:rsidRPr="000E3757">
        <w:rPr>
          <w:rFonts w:ascii="Times New Roman" w:hAnsi="Times New Roman"/>
          <w:sz w:val="28"/>
          <w:szCs w:val="28"/>
        </w:rPr>
        <w:t>І</w:t>
      </w:r>
      <w:r w:rsidR="008E685A" w:rsidRPr="000E3757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 w:rsidR="000E3757" w:rsidRPr="000E3757">
        <w:rPr>
          <w:rFonts w:ascii="Times New Roman" w:hAnsi="Times New Roman"/>
          <w:sz w:val="28"/>
          <w:szCs w:val="28"/>
        </w:rPr>
        <w:t xml:space="preserve">Ужгородської </w:t>
      </w:r>
      <w:r w:rsidR="00081370" w:rsidRPr="000E3757">
        <w:rPr>
          <w:rFonts w:ascii="Times New Roman" w:hAnsi="Times New Roman"/>
          <w:sz w:val="28"/>
          <w:szCs w:val="28"/>
        </w:rPr>
        <w:t>районної  державної  адміністрації.</w:t>
      </w:r>
    </w:p>
    <w:p w:rsidR="00A83C0E" w:rsidRPr="000E3757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t>2</w:t>
      </w:r>
      <w:r w:rsidR="0075727A" w:rsidRPr="000E3757">
        <w:rPr>
          <w:rFonts w:ascii="Times New Roman" w:hAnsi="Times New Roman"/>
          <w:sz w:val="28"/>
          <w:szCs w:val="28"/>
        </w:rPr>
        <w:t>.</w:t>
      </w:r>
      <w:r w:rsidR="002435B1" w:rsidRPr="000E3757">
        <w:rPr>
          <w:rFonts w:ascii="Times New Roman" w:hAnsi="Times New Roman"/>
          <w:sz w:val="28"/>
          <w:szCs w:val="28"/>
        </w:rPr>
        <w:t xml:space="preserve"> </w:t>
      </w:r>
      <w:r w:rsidR="00A83C0E" w:rsidRPr="000E3757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0E3757">
        <w:rPr>
          <w:rFonts w:ascii="Times New Roman" w:hAnsi="Times New Roman"/>
          <w:sz w:val="28"/>
          <w:szCs w:val="28"/>
        </w:rPr>
        <w:t>Неймет</w:t>
      </w:r>
      <w:proofErr w:type="spellEnd"/>
      <w:r w:rsidR="00A83C0E" w:rsidRPr="000E3757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D72BB" w:rsidRPr="000E3757"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Головним управлінням Держгеокадастру у Закарпатській області </w:t>
      </w:r>
      <w:r w:rsidR="00A83C0E" w:rsidRPr="000E3757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645838" w:rsidRPr="000E3757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t xml:space="preserve">3. Керівнику відділу </w:t>
      </w:r>
      <w:r w:rsidR="000E3757" w:rsidRPr="000E3757">
        <w:rPr>
          <w:rFonts w:ascii="Times New Roman" w:hAnsi="Times New Roman"/>
          <w:sz w:val="28"/>
          <w:szCs w:val="28"/>
        </w:rPr>
        <w:t>в Ужгородському</w:t>
      </w:r>
      <w:r w:rsidRPr="000E3757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області:</w:t>
      </w:r>
    </w:p>
    <w:p w:rsidR="00645838" w:rsidRPr="000E3757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t xml:space="preserve">3.1. Розмістити Інформаційні картки адміністративних послуг та зразки форм заяв на інформаційному стенді відділу </w:t>
      </w:r>
      <w:r w:rsidR="000E3757" w:rsidRPr="000E3757">
        <w:rPr>
          <w:rFonts w:ascii="Times New Roman" w:hAnsi="Times New Roman"/>
          <w:sz w:val="28"/>
          <w:szCs w:val="28"/>
        </w:rPr>
        <w:t>в Ужгородському</w:t>
      </w:r>
      <w:r w:rsidRPr="000E3757">
        <w:rPr>
          <w:rFonts w:ascii="Times New Roman" w:hAnsi="Times New Roman"/>
          <w:sz w:val="28"/>
          <w:szCs w:val="28"/>
        </w:rPr>
        <w:t xml:space="preserve"> районі Головного управління та центрі надання адміністративних послуг, офіційному веб-сайті центру надання адміністративних послуг.</w:t>
      </w:r>
    </w:p>
    <w:p w:rsidR="000E3757" w:rsidRPr="000E3757" w:rsidRDefault="00645838" w:rsidP="000E375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0E3757">
        <w:rPr>
          <w:rFonts w:ascii="Times New Roman" w:hAnsi="Times New Roman"/>
          <w:sz w:val="28"/>
          <w:szCs w:val="28"/>
        </w:rPr>
        <w:lastRenderedPageBreak/>
        <w:t>4</w:t>
      </w:r>
      <w:r w:rsidR="00FC4B50" w:rsidRPr="000E3757">
        <w:rPr>
          <w:rFonts w:ascii="Times New Roman" w:hAnsi="Times New Roman"/>
          <w:sz w:val="28"/>
          <w:szCs w:val="28"/>
        </w:rPr>
        <w:t>.</w:t>
      </w:r>
      <w:r w:rsidR="000E3757">
        <w:rPr>
          <w:rFonts w:ascii="Times New Roman" w:hAnsi="Times New Roman"/>
          <w:sz w:val="28"/>
          <w:szCs w:val="28"/>
        </w:rPr>
        <w:t xml:space="preserve"> </w:t>
      </w:r>
      <w:r w:rsidR="000E3757" w:rsidRPr="000E3757">
        <w:rPr>
          <w:rFonts w:ascii="Times New Roman" w:hAnsi="Times New Roman"/>
          <w:sz w:val="28"/>
          <w:szCs w:val="28"/>
        </w:rPr>
        <w:t>Визнати таким, що втратив чинність, наказ Головного управління Держгеокадастру у  Закарпатській області 28.05.2019 № 141</w:t>
      </w:r>
      <w:r w:rsidR="000E3757" w:rsidRPr="000E3757">
        <w:rPr>
          <w:rFonts w:ascii="Times New Roman" w:hAnsi="Times New Roman"/>
          <w:b/>
          <w:sz w:val="28"/>
          <w:szCs w:val="28"/>
        </w:rPr>
        <w:t xml:space="preserve"> </w:t>
      </w:r>
      <w:r w:rsidR="000E3757" w:rsidRPr="004F1E65">
        <w:rPr>
          <w:rFonts w:ascii="Times New Roman" w:hAnsi="Times New Roman"/>
          <w:sz w:val="28"/>
          <w:szCs w:val="28"/>
        </w:rPr>
        <w:t>“</w:t>
      </w:r>
      <w:r w:rsidR="000E3757" w:rsidRPr="000E3757">
        <w:rPr>
          <w:rFonts w:ascii="Times New Roman" w:hAnsi="Times New Roman"/>
          <w:sz w:val="28"/>
          <w:szCs w:val="28"/>
        </w:rPr>
        <w:t>Про внесення змін до наказу Головного управління Держгеокадастру у  Закарпатській області від 26.04.2019 № 111 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області”.</w:t>
      </w:r>
    </w:p>
    <w:p w:rsidR="00DC2680" w:rsidRPr="00A17C1D" w:rsidRDefault="000E3757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A17C1D">
        <w:rPr>
          <w:rFonts w:ascii="Times New Roman" w:hAnsi="Times New Roman"/>
          <w:sz w:val="28"/>
          <w:szCs w:val="28"/>
        </w:rPr>
        <w:t xml:space="preserve">5. </w:t>
      </w:r>
      <w:r w:rsidR="00FC4B50" w:rsidRPr="00A17C1D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645838" w:rsidRDefault="00645838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A17C1D" w:rsidRDefault="00A17C1D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Default="00D60B83" w:rsidP="00CE33B2">
      <w:pPr>
        <w:rPr>
          <w:rFonts w:ascii="Times New Roman" w:hAnsi="Times New Roman"/>
          <w:b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p w:rsidR="00D60B83" w:rsidRPr="00D60B83" w:rsidRDefault="00D60B83" w:rsidP="00CE33B2">
      <w:pPr>
        <w:rPr>
          <w:rFonts w:ascii="Times New Roman" w:hAnsi="Times New Roman"/>
          <w:bCs/>
          <w:sz w:val="24"/>
          <w:szCs w:val="24"/>
        </w:rPr>
      </w:pPr>
    </w:p>
    <w:sectPr w:rsidR="00D60B83" w:rsidRPr="00D60B83" w:rsidSect="00A17C1D">
      <w:headerReference w:type="default" r:id="rId9"/>
      <w:pgSz w:w="11906" w:h="16838"/>
      <w:pgMar w:top="284" w:right="566" w:bottom="993" w:left="1701" w:header="708" w:footer="925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F0" w:rsidRDefault="00DC65F0" w:rsidP="00C8109D">
      <w:r>
        <w:separator/>
      </w:r>
    </w:p>
  </w:endnote>
  <w:endnote w:type="continuationSeparator" w:id="0">
    <w:p w:rsidR="00DC65F0" w:rsidRDefault="00DC65F0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F0" w:rsidRDefault="00DC65F0" w:rsidP="00C8109D">
      <w:r>
        <w:separator/>
      </w:r>
    </w:p>
  </w:footnote>
  <w:footnote w:type="continuationSeparator" w:id="0">
    <w:p w:rsidR="00DC65F0" w:rsidRDefault="00DC65F0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6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3757" w:rsidRPr="00A17C1D" w:rsidRDefault="000E3757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A17C1D">
          <w:rPr>
            <w:rFonts w:ascii="Times New Roman" w:hAnsi="Times New Roman"/>
            <w:sz w:val="28"/>
            <w:szCs w:val="28"/>
          </w:rPr>
          <w:fldChar w:fldCharType="begin"/>
        </w:r>
        <w:r w:rsidRPr="00A17C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17C1D">
          <w:rPr>
            <w:rFonts w:ascii="Times New Roman" w:hAnsi="Times New Roman"/>
            <w:sz w:val="28"/>
            <w:szCs w:val="28"/>
          </w:rPr>
          <w:fldChar w:fldCharType="separate"/>
        </w:r>
        <w:r w:rsidR="004D6A05" w:rsidRPr="004D6A0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17C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E3757" w:rsidRDefault="000E37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81370"/>
    <w:rsid w:val="00092979"/>
    <w:rsid w:val="000A60F0"/>
    <w:rsid w:val="000B4032"/>
    <w:rsid w:val="000C3432"/>
    <w:rsid w:val="000D07A2"/>
    <w:rsid w:val="000E0949"/>
    <w:rsid w:val="000E3757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B72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338D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D6A05"/>
    <w:rsid w:val="004E0D2A"/>
    <w:rsid w:val="004F1E65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45838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00C6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4C3C"/>
    <w:rsid w:val="00765E0B"/>
    <w:rsid w:val="0077118A"/>
    <w:rsid w:val="00772982"/>
    <w:rsid w:val="0077342A"/>
    <w:rsid w:val="007814B0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17C1D"/>
    <w:rsid w:val="00A33533"/>
    <w:rsid w:val="00A35CFC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90866"/>
    <w:rsid w:val="00B96C6E"/>
    <w:rsid w:val="00BA66D4"/>
    <w:rsid w:val="00BB753A"/>
    <w:rsid w:val="00BC6D0C"/>
    <w:rsid w:val="00C0486D"/>
    <w:rsid w:val="00C0565D"/>
    <w:rsid w:val="00C12216"/>
    <w:rsid w:val="00C13A5D"/>
    <w:rsid w:val="00C35C89"/>
    <w:rsid w:val="00C447AC"/>
    <w:rsid w:val="00C50B09"/>
    <w:rsid w:val="00C51D7B"/>
    <w:rsid w:val="00C55707"/>
    <w:rsid w:val="00C635F6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0B83"/>
    <w:rsid w:val="00D63760"/>
    <w:rsid w:val="00D66713"/>
    <w:rsid w:val="00D7401A"/>
    <w:rsid w:val="00D80B9C"/>
    <w:rsid w:val="00D84EE4"/>
    <w:rsid w:val="00DB5C5C"/>
    <w:rsid w:val="00DC2680"/>
    <w:rsid w:val="00DC65F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54D6B"/>
    <w:rsid w:val="00E67805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95DCF"/>
    <w:rsid w:val="00FA74FD"/>
    <w:rsid w:val="00FB01D9"/>
    <w:rsid w:val="00FB1233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234C-1B58-40C5-998E-53A474F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2744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2019-07-11T11:19:00Z</cp:lastPrinted>
  <dcterms:created xsi:type="dcterms:W3CDTF">2019-07-23T07:16:00Z</dcterms:created>
  <dcterms:modified xsi:type="dcterms:W3CDTF">2019-07-23T07:16:00Z</dcterms:modified>
</cp:coreProperties>
</file>